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162" w:rsidRPr="00AE3DAE" w:rsidRDefault="004A6162" w:rsidP="004A6162">
      <w:pPr>
        <w:spacing w:line="204" w:lineRule="auto"/>
        <w:rPr>
          <w:b/>
          <w:szCs w:val="24"/>
        </w:rPr>
      </w:pPr>
      <w:bookmarkStart w:id="0" w:name="_GoBack"/>
      <w:bookmarkEnd w:id="0"/>
      <w:r w:rsidRPr="00AE3DAE">
        <w:rPr>
          <w:b/>
          <w:szCs w:val="24"/>
        </w:rPr>
        <w:t>PMOT</w:t>
      </w:r>
    </w:p>
    <w:p w:rsidR="004A6162" w:rsidRPr="00AE3DAE" w:rsidRDefault="00AE3DAE" w:rsidP="004A6162">
      <w:pPr>
        <w:spacing w:line="204" w:lineRule="auto"/>
        <w:rPr>
          <w:szCs w:val="24"/>
        </w:rPr>
      </w:pPr>
      <w:r w:rsidRPr="00AE3DAE">
        <w:rPr>
          <w:i/>
          <w:szCs w:val="24"/>
        </w:rPr>
        <w:t>ATTORNEY</w:t>
      </w:r>
      <w:r w:rsidRPr="00AE3DAE">
        <w:rPr>
          <w:szCs w:val="24"/>
        </w:rPr>
        <w:t xml:space="preserve">, </w:t>
      </w:r>
      <w:r w:rsidR="004A6162" w:rsidRPr="00AE3DAE">
        <w:rPr>
          <w:szCs w:val="24"/>
        </w:rPr>
        <w:t>ESQ.</w:t>
      </w:r>
    </w:p>
    <w:p w:rsidR="004A6162" w:rsidRPr="00AE3DAE" w:rsidRDefault="00AE3DAE" w:rsidP="004A6162">
      <w:pPr>
        <w:spacing w:line="204" w:lineRule="auto"/>
        <w:rPr>
          <w:szCs w:val="24"/>
        </w:rPr>
      </w:pPr>
      <w:r w:rsidRPr="00AE3DAE">
        <w:rPr>
          <w:szCs w:val="24"/>
        </w:rPr>
        <w:t xml:space="preserve">Nevada Bar No. </w:t>
      </w:r>
    </w:p>
    <w:p w:rsidR="004A6162" w:rsidRPr="00AE3DAE" w:rsidRDefault="004A6162" w:rsidP="004A6162">
      <w:pPr>
        <w:spacing w:line="204" w:lineRule="auto"/>
        <w:rPr>
          <w:b/>
          <w:szCs w:val="24"/>
        </w:rPr>
      </w:pPr>
      <w:r w:rsidRPr="00AE3DAE">
        <w:rPr>
          <w:b/>
          <w:szCs w:val="24"/>
        </w:rPr>
        <w:t>LEGAL AID CENTER</w:t>
      </w:r>
    </w:p>
    <w:p w:rsidR="004A6162" w:rsidRPr="00AE3DAE" w:rsidRDefault="004A6162" w:rsidP="004A6162">
      <w:pPr>
        <w:spacing w:line="204" w:lineRule="auto"/>
        <w:rPr>
          <w:b/>
          <w:szCs w:val="24"/>
        </w:rPr>
      </w:pPr>
      <w:r w:rsidRPr="00AE3DAE">
        <w:rPr>
          <w:b/>
          <w:szCs w:val="24"/>
        </w:rPr>
        <w:t>of SOUTHERN NEVADA, INC.</w:t>
      </w:r>
    </w:p>
    <w:p w:rsidR="004A6162" w:rsidRPr="00AE3DAE" w:rsidRDefault="004A6162" w:rsidP="004A6162">
      <w:pPr>
        <w:spacing w:line="204" w:lineRule="auto"/>
        <w:rPr>
          <w:b/>
          <w:szCs w:val="24"/>
        </w:rPr>
      </w:pPr>
      <w:r w:rsidRPr="00AE3DAE">
        <w:rPr>
          <w:b/>
          <w:szCs w:val="24"/>
        </w:rPr>
        <w:t>CHILDREN’S ATTORNEYS PROJECT</w:t>
      </w:r>
    </w:p>
    <w:p w:rsidR="004A6162" w:rsidRPr="00AE3DAE" w:rsidRDefault="004A6162" w:rsidP="004A6162">
      <w:pPr>
        <w:spacing w:line="204" w:lineRule="auto"/>
        <w:rPr>
          <w:szCs w:val="24"/>
        </w:rPr>
      </w:pPr>
      <w:r w:rsidRPr="00AE3DAE">
        <w:rPr>
          <w:szCs w:val="24"/>
        </w:rPr>
        <w:t xml:space="preserve">725 East Charleston Boulevard </w:t>
      </w:r>
    </w:p>
    <w:p w:rsidR="004A6162" w:rsidRPr="00AE3DAE" w:rsidRDefault="004A6162" w:rsidP="004A6162">
      <w:pPr>
        <w:spacing w:line="204" w:lineRule="auto"/>
        <w:rPr>
          <w:szCs w:val="24"/>
        </w:rPr>
      </w:pPr>
      <w:r w:rsidRPr="00AE3DAE">
        <w:rPr>
          <w:szCs w:val="24"/>
        </w:rPr>
        <w:t>Las Vegas, Nevada 89104</w:t>
      </w:r>
    </w:p>
    <w:p w:rsidR="004A6162" w:rsidRPr="00AE3DAE" w:rsidRDefault="004A6162" w:rsidP="004A6162">
      <w:pPr>
        <w:spacing w:line="204" w:lineRule="auto"/>
        <w:rPr>
          <w:szCs w:val="24"/>
        </w:rPr>
      </w:pPr>
      <w:r w:rsidRPr="00AE3DAE">
        <w:rPr>
          <w:szCs w:val="24"/>
        </w:rPr>
        <w:t xml:space="preserve">Phone: </w:t>
      </w:r>
      <w:r w:rsidR="00AE3DAE" w:rsidRPr="00AE3DAE">
        <w:rPr>
          <w:szCs w:val="24"/>
        </w:rPr>
        <w:t xml:space="preserve">(702) 386-1070, Ext. </w:t>
      </w:r>
    </w:p>
    <w:p w:rsidR="004A6162" w:rsidRPr="00AE3DAE" w:rsidRDefault="004A6162" w:rsidP="004A6162">
      <w:pPr>
        <w:spacing w:line="204" w:lineRule="auto"/>
        <w:rPr>
          <w:szCs w:val="24"/>
        </w:rPr>
      </w:pPr>
      <w:r w:rsidRPr="00AE3DAE">
        <w:rPr>
          <w:szCs w:val="24"/>
        </w:rPr>
        <w:t>Facsimile: (702) 386-5906</w:t>
      </w:r>
    </w:p>
    <w:p w:rsidR="004A6162" w:rsidRPr="00AE3DAE" w:rsidRDefault="004A6162" w:rsidP="004A6162">
      <w:pPr>
        <w:spacing w:line="204" w:lineRule="auto"/>
        <w:rPr>
          <w:szCs w:val="24"/>
        </w:rPr>
      </w:pPr>
      <w:r w:rsidRPr="00AE3DAE">
        <w:rPr>
          <w:szCs w:val="24"/>
        </w:rPr>
        <w:t xml:space="preserve">Email: </w:t>
      </w:r>
      <w:r w:rsidR="00AE3DAE" w:rsidRPr="00AE3DAE">
        <w:rPr>
          <w:szCs w:val="24"/>
        </w:rPr>
        <w:t xml:space="preserve">        </w:t>
      </w:r>
      <w:hyperlink r:id="rId8" w:history="1">
        <w:r w:rsidRPr="00AE3DAE">
          <w:rPr>
            <w:rStyle w:val="Hyperlink"/>
            <w:color w:val="auto"/>
            <w:szCs w:val="24"/>
          </w:rPr>
          <w:t>@lacsn.org</w:t>
        </w:r>
      </w:hyperlink>
      <w:r w:rsidRPr="00AE3DAE">
        <w:rPr>
          <w:szCs w:val="24"/>
        </w:rPr>
        <w:t xml:space="preserve"> </w:t>
      </w:r>
    </w:p>
    <w:p w:rsidR="004A6162" w:rsidRPr="00AE3DAE" w:rsidRDefault="004A6162" w:rsidP="004A6162">
      <w:pPr>
        <w:spacing w:line="204" w:lineRule="auto"/>
        <w:jc w:val="center"/>
        <w:rPr>
          <w:szCs w:val="24"/>
        </w:rPr>
      </w:pPr>
    </w:p>
    <w:p w:rsidR="004A6162" w:rsidRPr="00AE3DAE" w:rsidRDefault="004A6162" w:rsidP="004A6162">
      <w:pPr>
        <w:spacing w:line="204" w:lineRule="auto"/>
        <w:jc w:val="center"/>
        <w:rPr>
          <w:szCs w:val="24"/>
        </w:rPr>
      </w:pPr>
      <w:r w:rsidRPr="00AE3DAE">
        <w:rPr>
          <w:szCs w:val="24"/>
        </w:rPr>
        <w:t>EIGHTH JUDICIAL DISTRICT COURT</w:t>
      </w:r>
    </w:p>
    <w:p w:rsidR="004A6162" w:rsidRPr="00AE3DAE" w:rsidRDefault="004A6162" w:rsidP="004A6162">
      <w:pPr>
        <w:spacing w:line="204" w:lineRule="auto"/>
        <w:jc w:val="center"/>
        <w:rPr>
          <w:szCs w:val="24"/>
        </w:rPr>
      </w:pPr>
      <w:r w:rsidRPr="00AE3DAE">
        <w:rPr>
          <w:szCs w:val="24"/>
        </w:rPr>
        <w:t>FAMILY DIVISION – JUVENILE</w:t>
      </w:r>
    </w:p>
    <w:p w:rsidR="004A6162" w:rsidRPr="00AE3DAE" w:rsidRDefault="004A6162" w:rsidP="004A6162">
      <w:pPr>
        <w:spacing w:line="204" w:lineRule="auto"/>
        <w:jc w:val="center"/>
        <w:rPr>
          <w:szCs w:val="24"/>
        </w:rPr>
      </w:pPr>
      <w:r w:rsidRPr="00AE3DAE">
        <w:rPr>
          <w:szCs w:val="24"/>
        </w:rPr>
        <w:t>CLARK COUNTY, NEVADA</w:t>
      </w:r>
    </w:p>
    <w:p w:rsidR="004A6162" w:rsidRPr="00AE3DAE" w:rsidRDefault="004A6162" w:rsidP="004A6162">
      <w:pPr>
        <w:spacing w:line="204" w:lineRule="auto"/>
        <w:jc w:val="center"/>
        <w:rPr>
          <w:rFonts w:eastAsia="Calibri"/>
          <w:szCs w:val="24"/>
        </w:rPr>
      </w:pPr>
    </w:p>
    <w:p w:rsidR="004A6162" w:rsidRPr="00AE3DAE" w:rsidRDefault="004A6162" w:rsidP="004A6162">
      <w:pPr>
        <w:spacing w:line="204" w:lineRule="auto"/>
        <w:rPr>
          <w:rFonts w:eastAsia="Calibri"/>
          <w:szCs w:val="24"/>
        </w:rPr>
      </w:pPr>
      <w:r w:rsidRPr="00AE3DAE">
        <w:rPr>
          <w:rFonts w:eastAsia="Calibri"/>
          <w:szCs w:val="24"/>
        </w:rPr>
        <w:t>In the Matter of:</w:t>
      </w:r>
      <w:r w:rsidRPr="00AE3DAE">
        <w:rPr>
          <w:rFonts w:eastAsia="Calibri"/>
          <w:szCs w:val="24"/>
        </w:rPr>
        <w:tab/>
      </w:r>
      <w:r w:rsidRPr="00AE3DAE">
        <w:rPr>
          <w:rFonts w:eastAsia="Calibri"/>
          <w:szCs w:val="24"/>
        </w:rPr>
        <w:tab/>
      </w:r>
      <w:r w:rsidRPr="00AE3DAE">
        <w:rPr>
          <w:rFonts w:eastAsia="Calibri"/>
          <w:szCs w:val="24"/>
        </w:rPr>
        <w:tab/>
      </w:r>
      <w:r w:rsidRPr="00AE3DAE">
        <w:rPr>
          <w:rFonts w:eastAsia="Calibri"/>
          <w:szCs w:val="24"/>
        </w:rPr>
        <w:tab/>
        <w:t>)</w:t>
      </w:r>
      <w:r w:rsidRPr="00AE3DAE">
        <w:rPr>
          <w:rFonts w:eastAsia="Calibri"/>
          <w:szCs w:val="24"/>
        </w:rPr>
        <w:tab/>
        <w:t>Case No.:</w:t>
      </w:r>
      <w:r w:rsidRPr="00AE3DAE">
        <w:rPr>
          <w:rFonts w:eastAsia="Calibri"/>
          <w:szCs w:val="24"/>
        </w:rPr>
        <w:tab/>
        <w:t>J</w:t>
      </w:r>
    </w:p>
    <w:p w:rsidR="004A6162" w:rsidRPr="00AE3DAE" w:rsidRDefault="004A6162" w:rsidP="004A6162">
      <w:pPr>
        <w:spacing w:line="204" w:lineRule="auto"/>
        <w:rPr>
          <w:rFonts w:eastAsia="Calibri"/>
          <w:szCs w:val="24"/>
        </w:rPr>
      </w:pPr>
      <w:r w:rsidRPr="00AE3DAE">
        <w:rPr>
          <w:rFonts w:eastAsia="Calibri"/>
          <w:szCs w:val="24"/>
        </w:rPr>
        <w:tab/>
      </w:r>
      <w:r w:rsidRPr="00AE3DAE">
        <w:rPr>
          <w:rFonts w:eastAsia="Calibri"/>
          <w:szCs w:val="24"/>
        </w:rPr>
        <w:tab/>
      </w:r>
      <w:r w:rsidRPr="00AE3DAE">
        <w:rPr>
          <w:rFonts w:eastAsia="Calibri"/>
          <w:szCs w:val="24"/>
        </w:rPr>
        <w:tab/>
      </w:r>
      <w:r w:rsidRPr="00AE3DAE">
        <w:rPr>
          <w:rFonts w:eastAsia="Calibri"/>
          <w:szCs w:val="24"/>
        </w:rPr>
        <w:tab/>
      </w:r>
      <w:r w:rsidRPr="00AE3DAE">
        <w:rPr>
          <w:rFonts w:eastAsia="Calibri"/>
          <w:szCs w:val="24"/>
        </w:rPr>
        <w:tab/>
      </w:r>
      <w:r w:rsidRPr="00AE3DAE">
        <w:rPr>
          <w:rFonts w:eastAsia="Calibri"/>
          <w:szCs w:val="24"/>
        </w:rPr>
        <w:tab/>
        <w:t>)</w:t>
      </w:r>
      <w:r w:rsidRPr="00AE3DAE">
        <w:rPr>
          <w:rFonts w:eastAsia="Calibri"/>
          <w:szCs w:val="24"/>
        </w:rPr>
        <w:tab/>
        <w:t>Dept. No.:</w:t>
      </w:r>
      <w:r w:rsidRPr="00AE3DAE">
        <w:rPr>
          <w:rFonts w:eastAsia="Calibri"/>
          <w:szCs w:val="24"/>
        </w:rPr>
        <w:tab/>
      </w:r>
    </w:p>
    <w:p w:rsidR="004A6162" w:rsidRPr="00AE3DAE" w:rsidRDefault="00AE3DAE" w:rsidP="004A6162">
      <w:pPr>
        <w:spacing w:line="204" w:lineRule="auto"/>
        <w:rPr>
          <w:rFonts w:eastAsia="Calibri"/>
          <w:szCs w:val="24"/>
        </w:rPr>
      </w:pPr>
      <w:r>
        <w:rPr>
          <w:rFonts w:eastAsia="Calibri"/>
          <w:b/>
          <w:szCs w:val="24"/>
        </w:rPr>
        <w:t>CLIENT 1</w:t>
      </w:r>
      <w:r w:rsidR="004A6162" w:rsidRPr="00AE3DAE">
        <w:rPr>
          <w:rFonts w:eastAsia="Calibri"/>
          <w:b/>
          <w:szCs w:val="24"/>
        </w:rPr>
        <w:t>,</w:t>
      </w:r>
      <w:r w:rsidR="00F91FB9" w:rsidRPr="00AE3DAE">
        <w:rPr>
          <w:rFonts w:eastAsia="Calibri"/>
          <w:szCs w:val="24"/>
        </w:rPr>
        <w:tab/>
      </w:r>
      <w:r>
        <w:rPr>
          <w:rFonts w:eastAsia="Calibri"/>
          <w:szCs w:val="24"/>
        </w:rPr>
        <w:tab/>
      </w:r>
      <w:r>
        <w:rPr>
          <w:rFonts w:eastAsia="Calibri"/>
          <w:szCs w:val="24"/>
        </w:rPr>
        <w:tab/>
      </w:r>
      <w:r w:rsidR="00CF1557" w:rsidRPr="00AE3DAE">
        <w:rPr>
          <w:rFonts w:eastAsia="Calibri"/>
          <w:szCs w:val="24"/>
        </w:rPr>
        <w:tab/>
      </w:r>
      <w:r w:rsidR="00F91FB9" w:rsidRPr="00AE3DAE">
        <w:rPr>
          <w:rFonts w:eastAsia="Calibri"/>
          <w:szCs w:val="24"/>
        </w:rPr>
        <w:tab/>
      </w:r>
      <w:r w:rsidR="004A6162" w:rsidRPr="00AE3DAE">
        <w:rPr>
          <w:rFonts w:eastAsia="Calibri"/>
          <w:szCs w:val="24"/>
        </w:rPr>
        <w:t>)</w:t>
      </w:r>
      <w:r w:rsidR="004A6162" w:rsidRPr="00AE3DAE">
        <w:rPr>
          <w:rFonts w:eastAsia="Calibri"/>
          <w:szCs w:val="24"/>
        </w:rPr>
        <w:tab/>
        <w:t>Courtroom:</w:t>
      </w:r>
      <w:r w:rsidR="004A6162" w:rsidRPr="00AE3DAE">
        <w:rPr>
          <w:rFonts w:eastAsia="Calibri"/>
          <w:szCs w:val="24"/>
        </w:rPr>
        <w:tab/>
      </w:r>
    </w:p>
    <w:p w:rsidR="004A6162" w:rsidRPr="00AE3DAE" w:rsidRDefault="004A6162" w:rsidP="004A6162">
      <w:pPr>
        <w:spacing w:line="204" w:lineRule="auto"/>
        <w:rPr>
          <w:rFonts w:eastAsia="Calibri"/>
          <w:szCs w:val="24"/>
        </w:rPr>
      </w:pPr>
      <w:r w:rsidRPr="00AE3DAE">
        <w:rPr>
          <w:rFonts w:eastAsia="Calibri"/>
          <w:szCs w:val="24"/>
        </w:rPr>
        <w:t>DOB:</w:t>
      </w:r>
      <w:r w:rsidRPr="00AE3DAE">
        <w:rPr>
          <w:rFonts w:eastAsia="Calibri"/>
          <w:szCs w:val="24"/>
        </w:rPr>
        <w:tab/>
      </w:r>
      <w:r w:rsidR="00AE3DAE">
        <w:rPr>
          <w:rFonts w:eastAsia="Calibri"/>
          <w:szCs w:val="24"/>
        </w:rPr>
        <w:tab/>
      </w:r>
      <w:r w:rsidRPr="00AE3DAE">
        <w:rPr>
          <w:rFonts w:eastAsia="Calibri"/>
          <w:szCs w:val="24"/>
        </w:rPr>
        <w:tab/>
      </w:r>
      <w:r w:rsidRPr="00AE3DAE">
        <w:rPr>
          <w:rFonts w:eastAsia="Calibri"/>
          <w:szCs w:val="24"/>
        </w:rPr>
        <w:tab/>
      </w:r>
      <w:r w:rsidRPr="00AE3DAE">
        <w:rPr>
          <w:rFonts w:eastAsia="Calibri"/>
          <w:szCs w:val="24"/>
        </w:rPr>
        <w:tab/>
      </w:r>
      <w:r w:rsidRPr="00AE3DAE">
        <w:rPr>
          <w:rFonts w:eastAsia="Calibri"/>
          <w:szCs w:val="24"/>
        </w:rPr>
        <w:tab/>
        <w:t>)</w:t>
      </w:r>
    </w:p>
    <w:p w:rsidR="008314A2" w:rsidRPr="00AE3DAE" w:rsidRDefault="008314A2" w:rsidP="008314A2">
      <w:pPr>
        <w:spacing w:line="204" w:lineRule="auto"/>
        <w:rPr>
          <w:szCs w:val="24"/>
        </w:rPr>
      </w:pPr>
      <w:r w:rsidRPr="00AE3DAE">
        <w:rPr>
          <w:szCs w:val="24"/>
        </w:rPr>
        <w:t>AGE:</w:t>
      </w:r>
      <w:r w:rsidRPr="00AE3DAE">
        <w:rPr>
          <w:szCs w:val="24"/>
        </w:rPr>
        <w:tab/>
      </w:r>
      <w:r w:rsidR="00AE3DAE">
        <w:rPr>
          <w:szCs w:val="24"/>
        </w:rPr>
        <w:tab/>
      </w:r>
      <w:r w:rsidR="00AE3DAE">
        <w:rPr>
          <w:szCs w:val="24"/>
        </w:rPr>
        <w:tab/>
      </w:r>
      <w:r w:rsidRPr="00AE3DAE">
        <w:rPr>
          <w:szCs w:val="24"/>
        </w:rPr>
        <w:tab/>
      </w:r>
      <w:r w:rsidRPr="00AE3DAE">
        <w:rPr>
          <w:szCs w:val="24"/>
        </w:rPr>
        <w:tab/>
      </w:r>
      <w:r w:rsidRPr="00AE3DAE">
        <w:rPr>
          <w:szCs w:val="24"/>
        </w:rPr>
        <w:tab/>
        <w:t>)</w:t>
      </w:r>
    </w:p>
    <w:p w:rsidR="004A6162" w:rsidRPr="00AE3DAE" w:rsidRDefault="004A6162" w:rsidP="004A6162">
      <w:pPr>
        <w:spacing w:line="204" w:lineRule="auto"/>
        <w:rPr>
          <w:rFonts w:eastAsia="Calibri"/>
          <w:szCs w:val="24"/>
        </w:rPr>
      </w:pPr>
      <w:r w:rsidRPr="00AE3DAE">
        <w:rPr>
          <w:rFonts w:eastAsia="Calibri"/>
          <w:szCs w:val="24"/>
        </w:rPr>
        <w:tab/>
      </w:r>
      <w:r w:rsidRPr="00AE3DAE">
        <w:rPr>
          <w:rFonts w:eastAsia="Calibri"/>
          <w:szCs w:val="24"/>
        </w:rPr>
        <w:tab/>
      </w:r>
      <w:r w:rsidRPr="00AE3DAE">
        <w:rPr>
          <w:rFonts w:eastAsia="Calibri"/>
          <w:szCs w:val="24"/>
        </w:rPr>
        <w:tab/>
      </w:r>
      <w:r w:rsidRPr="00AE3DAE">
        <w:rPr>
          <w:rFonts w:eastAsia="Calibri"/>
          <w:szCs w:val="24"/>
        </w:rPr>
        <w:tab/>
      </w:r>
      <w:r w:rsidRPr="00AE3DAE">
        <w:rPr>
          <w:rFonts w:eastAsia="Calibri"/>
          <w:szCs w:val="24"/>
        </w:rPr>
        <w:tab/>
      </w:r>
      <w:r w:rsidRPr="00AE3DAE">
        <w:rPr>
          <w:rFonts w:eastAsia="Calibri"/>
          <w:szCs w:val="24"/>
        </w:rPr>
        <w:tab/>
        <w:t>)</w:t>
      </w:r>
      <w:r w:rsidR="00CF1557" w:rsidRPr="00AE3DAE">
        <w:rPr>
          <w:rFonts w:eastAsia="Calibri"/>
          <w:szCs w:val="24"/>
        </w:rPr>
        <w:t xml:space="preserve"> </w:t>
      </w:r>
      <w:r w:rsidR="00CF1557" w:rsidRPr="00AE3DAE">
        <w:rPr>
          <w:rFonts w:eastAsia="Calibri"/>
          <w:szCs w:val="24"/>
        </w:rPr>
        <w:tab/>
      </w:r>
      <w:r w:rsidR="00CF1557" w:rsidRPr="00AE3DAE">
        <w:rPr>
          <w:rFonts w:eastAsia="Calibri"/>
          <w:b/>
          <w:szCs w:val="24"/>
        </w:rPr>
        <w:t>HEARING REQUESTED</w:t>
      </w:r>
    </w:p>
    <w:p w:rsidR="004A6162" w:rsidRPr="00AE3DAE" w:rsidRDefault="00AE3DAE" w:rsidP="004A6162">
      <w:pPr>
        <w:spacing w:line="204" w:lineRule="auto"/>
        <w:rPr>
          <w:rFonts w:eastAsia="Calibri"/>
          <w:b/>
          <w:szCs w:val="24"/>
        </w:rPr>
      </w:pPr>
      <w:r>
        <w:rPr>
          <w:rFonts w:eastAsia="Calibri"/>
          <w:b/>
          <w:szCs w:val="24"/>
        </w:rPr>
        <w:t>CLIENT 2</w:t>
      </w:r>
      <w:r w:rsidR="004A6162" w:rsidRPr="00AE3DAE">
        <w:rPr>
          <w:rFonts w:eastAsia="Calibri"/>
          <w:b/>
          <w:szCs w:val="24"/>
        </w:rPr>
        <w:t>,</w:t>
      </w:r>
      <w:r>
        <w:rPr>
          <w:rFonts w:eastAsia="Calibri"/>
          <w:b/>
          <w:szCs w:val="24"/>
        </w:rPr>
        <w:tab/>
      </w:r>
      <w:r>
        <w:rPr>
          <w:rFonts w:eastAsia="Calibri"/>
          <w:b/>
          <w:szCs w:val="24"/>
        </w:rPr>
        <w:tab/>
      </w:r>
      <w:r w:rsidR="004A6162" w:rsidRPr="00AE3DAE">
        <w:rPr>
          <w:rFonts w:eastAsia="Calibri"/>
          <w:b/>
          <w:szCs w:val="24"/>
        </w:rPr>
        <w:tab/>
      </w:r>
      <w:r w:rsidR="00CF1557" w:rsidRPr="00AE3DAE">
        <w:rPr>
          <w:rFonts w:eastAsia="Calibri"/>
          <w:b/>
          <w:szCs w:val="24"/>
        </w:rPr>
        <w:tab/>
      </w:r>
      <w:r w:rsidR="003F3CBE" w:rsidRPr="00AE3DAE">
        <w:rPr>
          <w:rFonts w:eastAsia="Calibri"/>
          <w:szCs w:val="24"/>
        </w:rPr>
        <w:tab/>
      </w:r>
      <w:r w:rsidR="004A6162" w:rsidRPr="00AE3DAE">
        <w:rPr>
          <w:rFonts w:eastAsia="Calibri"/>
          <w:szCs w:val="24"/>
        </w:rPr>
        <w:t>)</w:t>
      </w:r>
    </w:p>
    <w:p w:rsidR="004A6162" w:rsidRPr="00AE3DAE" w:rsidRDefault="004A6162" w:rsidP="004A6162">
      <w:pPr>
        <w:spacing w:line="204" w:lineRule="auto"/>
        <w:rPr>
          <w:rFonts w:eastAsia="Calibri"/>
          <w:szCs w:val="24"/>
        </w:rPr>
      </w:pPr>
      <w:r w:rsidRPr="00AE3DAE">
        <w:rPr>
          <w:rFonts w:eastAsia="Calibri"/>
          <w:szCs w:val="24"/>
        </w:rPr>
        <w:t>DOB:</w:t>
      </w:r>
      <w:r w:rsidRPr="00AE3DAE">
        <w:rPr>
          <w:rFonts w:eastAsia="Calibri"/>
          <w:szCs w:val="24"/>
        </w:rPr>
        <w:tab/>
      </w:r>
      <w:r w:rsidR="00AE3DAE">
        <w:rPr>
          <w:rFonts w:eastAsia="Calibri"/>
          <w:szCs w:val="24"/>
        </w:rPr>
        <w:tab/>
      </w:r>
      <w:r w:rsidRPr="00AE3DAE">
        <w:rPr>
          <w:rFonts w:eastAsia="Calibri"/>
          <w:szCs w:val="24"/>
        </w:rPr>
        <w:tab/>
      </w:r>
      <w:r w:rsidRPr="00AE3DAE">
        <w:rPr>
          <w:rFonts w:eastAsia="Calibri"/>
          <w:szCs w:val="24"/>
        </w:rPr>
        <w:tab/>
      </w:r>
      <w:r w:rsidRPr="00AE3DAE">
        <w:rPr>
          <w:rFonts w:eastAsia="Calibri"/>
          <w:szCs w:val="24"/>
        </w:rPr>
        <w:tab/>
      </w:r>
      <w:r w:rsidRPr="00AE3DAE">
        <w:rPr>
          <w:rFonts w:eastAsia="Calibri"/>
          <w:szCs w:val="24"/>
        </w:rPr>
        <w:tab/>
        <w:t>)</w:t>
      </w:r>
    </w:p>
    <w:p w:rsidR="008314A2" w:rsidRPr="00AE3DAE" w:rsidRDefault="008314A2" w:rsidP="008314A2">
      <w:pPr>
        <w:spacing w:line="204" w:lineRule="auto"/>
        <w:rPr>
          <w:szCs w:val="24"/>
        </w:rPr>
      </w:pPr>
      <w:r w:rsidRPr="00AE3DAE">
        <w:rPr>
          <w:szCs w:val="24"/>
        </w:rPr>
        <w:t>AGE:</w:t>
      </w:r>
      <w:r w:rsidRPr="00AE3DAE">
        <w:rPr>
          <w:szCs w:val="24"/>
        </w:rPr>
        <w:tab/>
      </w:r>
      <w:r w:rsidR="00AE3DAE">
        <w:rPr>
          <w:szCs w:val="24"/>
        </w:rPr>
        <w:tab/>
      </w:r>
      <w:r w:rsidR="00AE3DAE">
        <w:rPr>
          <w:szCs w:val="24"/>
        </w:rPr>
        <w:tab/>
      </w:r>
      <w:r w:rsidRPr="00AE3DAE">
        <w:rPr>
          <w:szCs w:val="24"/>
        </w:rPr>
        <w:tab/>
      </w:r>
      <w:r w:rsidRPr="00AE3DAE">
        <w:rPr>
          <w:szCs w:val="24"/>
        </w:rPr>
        <w:tab/>
      </w:r>
      <w:r w:rsidRPr="00AE3DAE">
        <w:rPr>
          <w:szCs w:val="24"/>
        </w:rPr>
        <w:tab/>
        <w:t>)</w:t>
      </w:r>
    </w:p>
    <w:p w:rsidR="004A6162" w:rsidRPr="00AE3DAE" w:rsidRDefault="004A6162" w:rsidP="004A6162">
      <w:pPr>
        <w:spacing w:line="204" w:lineRule="auto"/>
        <w:rPr>
          <w:rFonts w:eastAsia="Calibri"/>
          <w:szCs w:val="24"/>
        </w:rPr>
      </w:pPr>
      <w:r w:rsidRPr="00AE3DAE">
        <w:rPr>
          <w:rFonts w:eastAsia="Calibri"/>
          <w:szCs w:val="24"/>
        </w:rPr>
        <w:tab/>
      </w:r>
      <w:r w:rsidRPr="00AE3DAE">
        <w:rPr>
          <w:rFonts w:eastAsia="Calibri"/>
          <w:szCs w:val="24"/>
        </w:rPr>
        <w:tab/>
      </w:r>
      <w:r w:rsidRPr="00AE3DAE">
        <w:rPr>
          <w:rFonts w:eastAsia="Calibri"/>
          <w:szCs w:val="24"/>
        </w:rPr>
        <w:tab/>
      </w:r>
      <w:r w:rsidRPr="00AE3DAE">
        <w:rPr>
          <w:rFonts w:eastAsia="Calibri"/>
          <w:szCs w:val="24"/>
        </w:rPr>
        <w:tab/>
      </w:r>
      <w:r w:rsidRPr="00AE3DAE">
        <w:rPr>
          <w:rFonts w:eastAsia="Calibri"/>
          <w:szCs w:val="24"/>
        </w:rPr>
        <w:tab/>
      </w:r>
      <w:r w:rsidRPr="00AE3DAE">
        <w:rPr>
          <w:rFonts w:eastAsia="Calibri"/>
          <w:szCs w:val="24"/>
        </w:rPr>
        <w:tab/>
        <w:t>)</w:t>
      </w:r>
    </w:p>
    <w:p w:rsidR="004A6162" w:rsidRPr="00AE3DAE" w:rsidRDefault="004A6162" w:rsidP="004A6162">
      <w:pPr>
        <w:spacing w:line="204" w:lineRule="auto"/>
        <w:rPr>
          <w:rFonts w:eastAsia="Calibri"/>
          <w:szCs w:val="24"/>
        </w:rPr>
      </w:pPr>
      <w:r w:rsidRPr="00AE3DAE">
        <w:rPr>
          <w:rFonts w:eastAsia="Calibri"/>
          <w:szCs w:val="24"/>
          <w:u w:val="single"/>
        </w:rPr>
        <w:tab/>
      </w:r>
      <w:r w:rsidRPr="00AE3DAE">
        <w:rPr>
          <w:rFonts w:eastAsia="Calibri"/>
          <w:szCs w:val="24"/>
          <w:u w:val="single"/>
        </w:rPr>
        <w:tab/>
      </w:r>
      <w:r w:rsidRPr="00AE3DAE">
        <w:rPr>
          <w:rFonts w:eastAsia="Calibri"/>
          <w:szCs w:val="24"/>
          <w:u w:val="single"/>
        </w:rPr>
        <w:tab/>
        <w:t>Minors.</w:t>
      </w:r>
      <w:r w:rsidRPr="00AE3DAE">
        <w:rPr>
          <w:rFonts w:eastAsia="Calibri"/>
          <w:szCs w:val="24"/>
          <w:u w:val="single"/>
        </w:rPr>
        <w:tab/>
      </w:r>
      <w:r w:rsidRPr="00AE3DAE">
        <w:rPr>
          <w:rFonts w:eastAsia="Calibri"/>
          <w:szCs w:val="24"/>
          <w:u w:val="single"/>
        </w:rPr>
        <w:tab/>
      </w:r>
      <w:r w:rsidRPr="00AE3DAE">
        <w:rPr>
          <w:rFonts w:eastAsia="Calibri"/>
          <w:szCs w:val="24"/>
        </w:rPr>
        <w:t>)</w:t>
      </w:r>
    </w:p>
    <w:p w:rsidR="004A6162" w:rsidRPr="00AE3DAE" w:rsidRDefault="004A6162" w:rsidP="004A6162">
      <w:pPr>
        <w:spacing w:line="204" w:lineRule="auto"/>
        <w:rPr>
          <w:rFonts w:eastAsia="Calibri"/>
          <w:szCs w:val="24"/>
        </w:rPr>
      </w:pPr>
    </w:p>
    <w:p w:rsidR="004A6162" w:rsidRPr="00AE3DAE" w:rsidRDefault="004A6162" w:rsidP="004A6162">
      <w:pPr>
        <w:spacing w:line="204" w:lineRule="auto"/>
        <w:jc w:val="center"/>
        <w:rPr>
          <w:b/>
          <w:bCs/>
          <w:sz w:val="28"/>
          <w:szCs w:val="28"/>
          <w:u w:val="single"/>
        </w:rPr>
      </w:pPr>
      <w:r w:rsidRPr="00AE3DAE">
        <w:rPr>
          <w:sz w:val="28"/>
          <w:szCs w:val="28"/>
          <w:lang w:val="en-CA"/>
        </w:rPr>
        <w:fldChar w:fldCharType="begin"/>
      </w:r>
      <w:r w:rsidRPr="00AE3DAE">
        <w:rPr>
          <w:sz w:val="28"/>
          <w:szCs w:val="28"/>
          <w:lang w:val="en-CA"/>
        </w:rPr>
        <w:instrText xml:space="preserve"> SEQ CHAPTER \h \r 1</w:instrText>
      </w:r>
      <w:r w:rsidRPr="00AE3DAE">
        <w:rPr>
          <w:sz w:val="28"/>
          <w:szCs w:val="28"/>
          <w:lang w:val="en-CA"/>
        </w:rPr>
        <w:fldChar w:fldCharType="end"/>
      </w:r>
      <w:r w:rsidRPr="00AE3DAE">
        <w:rPr>
          <w:b/>
          <w:bCs/>
          <w:sz w:val="28"/>
          <w:szCs w:val="28"/>
          <w:u w:val="single"/>
        </w:rPr>
        <w:t xml:space="preserve">MOTION TO VACCINATE </w:t>
      </w:r>
      <w:r w:rsidR="00710C37" w:rsidRPr="00AE3DAE">
        <w:rPr>
          <w:b/>
          <w:bCs/>
          <w:sz w:val="28"/>
          <w:szCs w:val="28"/>
          <w:u w:val="single"/>
        </w:rPr>
        <w:t>SUBJECT MINORS</w:t>
      </w:r>
    </w:p>
    <w:p w:rsidR="004A6162" w:rsidRPr="00AE3DAE" w:rsidRDefault="004A6162" w:rsidP="004A6162">
      <w:pPr>
        <w:spacing w:line="204" w:lineRule="auto"/>
        <w:jc w:val="center"/>
        <w:rPr>
          <w:b/>
          <w:bCs/>
          <w:sz w:val="28"/>
          <w:szCs w:val="28"/>
          <w:u w:val="single"/>
        </w:rPr>
      </w:pPr>
    </w:p>
    <w:p w:rsidR="004A6162" w:rsidRPr="00AE3DAE" w:rsidRDefault="004A6162" w:rsidP="00CF1557">
      <w:pPr>
        <w:spacing w:line="204" w:lineRule="auto"/>
        <w:ind w:right="43"/>
        <w:jc w:val="both"/>
        <w:rPr>
          <w:b/>
          <w:bCs/>
          <w:sz w:val="22"/>
          <w:szCs w:val="22"/>
        </w:rPr>
      </w:pPr>
      <w:r w:rsidRPr="00AE3DAE">
        <w:rPr>
          <w:b/>
          <w:bCs/>
          <w:sz w:val="22"/>
          <w:szCs w:val="22"/>
        </w:rPr>
        <w:t xml:space="preserve">NOTICE: YOU ARE REQUIRED TO FILE A WRITTEN RESPONSE TO THIS MOTION WITH THE CLERK OF THE COURT AND TO PROVIDE THE UNDERSIGNED WITH A COPY OF YOUR RESPONSE WITHIN </w:t>
      </w:r>
      <w:r w:rsidR="00CF1557" w:rsidRPr="00AE3DAE">
        <w:rPr>
          <w:b/>
          <w:bCs/>
          <w:sz w:val="22"/>
          <w:szCs w:val="22"/>
        </w:rPr>
        <w:t>FOURTEEN</w:t>
      </w:r>
      <w:r w:rsidRPr="00AE3DAE">
        <w:rPr>
          <w:b/>
          <w:bCs/>
          <w:sz w:val="22"/>
          <w:szCs w:val="22"/>
        </w:rPr>
        <w:t xml:space="preserve"> (1</w:t>
      </w:r>
      <w:r w:rsidR="00CF1557" w:rsidRPr="00AE3DAE">
        <w:rPr>
          <w:b/>
          <w:bCs/>
          <w:sz w:val="22"/>
          <w:szCs w:val="22"/>
        </w:rPr>
        <w:t>4</w:t>
      </w:r>
      <w:r w:rsidRPr="00AE3DAE">
        <w:rPr>
          <w:b/>
          <w:bCs/>
          <w:sz w:val="22"/>
          <w:szCs w:val="22"/>
        </w:rPr>
        <w:t xml:space="preserve">) DAYS OF YOUR RECEIPT OF THIS MOTION. FAILURE TO FILE A WRITTEN RESPONSE WITH THE CLERK OF THE COURT WITHIN </w:t>
      </w:r>
      <w:r w:rsidR="00CF1557" w:rsidRPr="00AE3DAE">
        <w:rPr>
          <w:b/>
          <w:bCs/>
          <w:sz w:val="22"/>
          <w:szCs w:val="22"/>
        </w:rPr>
        <w:t>FOURTEEN</w:t>
      </w:r>
      <w:r w:rsidRPr="00AE3DAE">
        <w:rPr>
          <w:b/>
          <w:bCs/>
          <w:sz w:val="22"/>
          <w:szCs w:val="22"/>
        </w:rPr>
        <w:t xml:space="preserve"> (1</w:t>
      </w:r>
      <w:r w:rsidR="00CF1557" w:rsidRPr="00AE3DAE">
        <w:rPr>
          <w:b/>
          <w:bCs/>
          <w:sz w:val="22"/>
          <w:szCs w:val="22"/>
        </w:rPr>
        <w:t>4</w:t>
      </w:r>
      <w:r w:rsidRPr="00AE3DAE">
        <w:rPr>
          <w:b/>
          <w:bCs/>
          <w:sz w:val="22"/>
          <w:szCs w:val="22"/>
        </w:rPr>
        <w:t xml:space="preserve">) DAYS OF YOUR RECEIPT OF THIS MOTION MAY RESULT IN THE REQUESTED RELIEF BEING GRANTED BY THE COURT WITHOUT HEARING PRIOR TO THE SCHEDULED HEARING. </w:t>
      </w:r>
    </w:p>
    <w:p w:rsidR="004A6162" w:rsidRPr="00AE3DAE" w:rsidRDefault="004A6162" w:rsidP="004A6162">
      <w:pPr>
        <w:spacing w:line="204" w:lineRule="auto"/>
        <w:rPr>
          <w:b/>
          <w:bCs/>
          <w:sz w:val="28"/>
          <w:szCs w:val="28"/>
          <w:u w:val="single"/>
        </w:rPr>
      </w:pPr>
    </w:p>
    <w:p w:rsidR="00C12855" w:rsidRPr="00AE3DAE" w:rsidRDefault="004A6162" w:rsidP="00125F80">
      <w:pPr>
        <w:ind w:firstLine="720"/>
        <w:contextualSpacing/>
        <w:jc w:val="both"/>
        <w:rPr>
          <w:szCs w:val="24"/>
        </w:rPr>
      </w:pPr>
      <w:r w:rsidRPr="00AE3DAE">
        <w:rPr>
          <w:szCs w:val="24"/>
        </w:rPr>
        <w:t xml:space="preserve">COMES NOW, Subject Minors, </w:t>
      </w:r>
      <w:r w:rsidR="00AE3DAE">
        <w:rPr>
          <w:szCs w:val="24"/>
        </w:rPr>
        <w:t xml:space="preserve">CLIENT 1 </w:t>
      </w:r>
      <w:r w:rsidRPr="00AE3DAE">
        <w:rPr>
          <w:szCs w:val="24"/>
        </w:rPr>
        <w:t xml:space="preserve">and </w:t>
      </w:r>
      <w:r w:rsidR="00AE3DAE">
        <w:rPr>
          <w:szCs w:val="24"/>
        </w:rPr>
        <w:t>CLINET 2</w:t>
      </w:r>
      <w:r w:rsidRPr="00AE3DAE">
        <w:rPr>
          <w:szCs w:val="24"/>
        </w:rPr>
        <w:t xml:space="preserve">, by and through their attorney, </w:t>
      </w:r>
      <w:r w:rsidR="00AE3DAE" w:rsidRPr="00AE3DAE">
        <w:rPr>
          <w:i/>
          <w:szCs w:val="24"/>
        </w:rPr>
        <w:t>Attorney</w:t>
      </w:r>
      <w:r w:rsidR="00AE3DAE">
        <w:rPr>
          <w:szCs w:val="24"/>
        </w:rPr>
        <w:t xml:space="preserve">, </w:t>
      </w:r>
      <w:r w:rsidRPr="00AE3DAE">
        <w:rPr>
          <w:szCs w:val="24"/>
        </w:rPr>
        <w:t>Esq., of the Children’s Attorney’s Project of Legal Aid of Southern Nevada, Inc.</w:t>
      </w:r>
      <w:r w:rsidR="00C12855" w:rsidRPr="00AE3DAE">
        <w:rPr>
          <w:szCs w:val="24"/>
        </w:rPr>
        <w:t>, and hereby files this Motion To Vaccinate</w:t>
      </w:r>
      <w:r w:rsidR="00710C37" w:rsidRPr="00AE3DAE">
        <w:rPr>
          <w:szCs w:val="24"/>
        </w:rPr>
        <w:t xml:space="preserve"> </w:t>
      </w:r>
      <w:r w:rsidR="00EA442C" w:rsidRPr="00AE3DAE">
        <w:rPr>
          <w:szCs w:val="24"/>
        </w:rPr>
        <w:t xml:space="preserve">The </w:t>
      </w:r>
      <w:r w:rsidR="00710C37" w:rsidRPr="00AE3DAE">
        <w:rPr>
          <w:szCs w:val="24"/>
        </w:rPr>
        <w:t>Subject</w:t>
      </w:r>
      <w:r w:rsidR="00C12855" w:rsidRPr="00AE3DAE">
        <w:rPr>
          <w:szCs w:val="24"/>
        </w:rPr>
        <w:t xml:space="preserve"> Minor</w:t>
      </w:r>
      <w:r w:rsidR="00710C37" w:rsidRPr="00AE3DAE">
        <w:rPr>
          <w:szCs w:val="24"/>
        </w:rPr>
        <w:t>s</w:t>
      </w:r>
      <w:r w:rsidR="00C12855" w:rsidRPr="00AE3DAE">
        <w:rPr>
          <w:szCs w:val="24"/>
        </w:rPr>
        <w:t>.</w:t>
      </w:r>
    </w:p>
    <w:p w:rsidR="00046D1F" w:rsidRPr="00AE3DAE" w:rsidRDefault="00046D1F" w:rsidP="00046D1F">
      <w:pPr>
        <w:contextualSpacing/>
        <w:rPr>
          <w:szCs w:val="24"/>
        </w:rPr>
      </w:pPr>
      <w:r w:rsidRPr="00AE3DAE">
        <w:rPr>
          <w:szCs w:val="24"/>
        </w:rPr>
        <w:t>/ / /</w:t>
      </w:r>
    </w:p>
    <w:p w:rsidR="00046D1F" w:rsidRPr="00AE3DAE" w:rsidRDefault="00046D1F" w:rsidP="00046D1F">
      <w:pPr>
        <w:contextualSpacing/>
        <w:rPr>
          <w:szCs w:val="24"/>
        </w:rPr>
      </w:pPr>
      <w:r w:rsidRPr="00AE3DAE">
        <w:rPr>
          <w:szCs w:val="24"/>
        </w:rPr>
        <w:t>/ / /</w:t>
      </w:r>
    </w:p>
    <w:p w:rsidR="00046D1F" w:rsidRPr="00AE3DAE" w:rsidRDefault="00046D1F" w:rsidP="00046D1F">
      <w:pPr>
        <w:contextualSpacing/>
        <w:rPr>
          <w:szCs w:val="24"/>
        </w:rPr>
      </w:pPr>
      <w:r w:rsidRPr="00AE3DAE">
        <w:rPr>
          <w:szCs w:val="24"/>
        </w:rPr>
        <w:t>/ / /</w:t>
      </w:r>
    </w:p>
    <w:p w:rsidR="00046D1F" w:rsidRPr="00AE3DAE" w:rsidRDefault="00046D1F" w:rsidP="00046D1F">
      <w:pPr>
        <w:contextualSpacing/>
        <w:rPr>
          <w:szCs w:val="24"/>
        </w:rPr>
      </w:pPr>
      <w:r w:rsidRPr="00AE3DAE">
        <w:rPr>
          <w:szCs w:val="24"/>
        </w:rPr>
        <w:t>/ / /</w:t>
      </w:r>
    </w:p>
    <w:p w:rsidR="004A6162" w:rsidRPr="00AE3DAE" w:rsidRDefault="00C12855" w:rsidP="00125F80">
      <w:pPr>
        <w:ind w:firstLine="720"/>
        <w:contextualSpacing/>
        <w:jc w:val="both"/>
        <w:rPr>
          <w:szCs w:val="24"/>
        </w:rPr>
      </w:pPr>
      <w:r w:rsidRPr="00AE3DAE">
        <w:rPr>
          <w:szCs w:val="24"/>
        </w:rPr>
        <w:lastRenderedPageBreak/>
        <w:t xml:space="preserve">This Motion is made in good faith and is based upon the following Memorandum of Points and Authorities, pleadings and papers on file, and any oral argument allowed at the time of the hearing of this matter. </w:t>
      </w:r>
      <w:r w:rsidR="004A6162" w:rsidRPr="00AE3DAE">
        <w:rPr>
          <w:szCs w:val="24"/>
        </w:rPr>
        <w:tab/>
      </w:r>
    </w:p>
    <w:p w:rsidR="004A6162" w:rsidRDefault="004A6162" w:rsidP="004A6162">
      <w:pPr>
        <w:ind w:left="720" w:firstLine="720"/>
        <w:contextualSpacing/>
        <w:rPr>
          <w:szCs w:val="24"/>
        </w:rPr>
      </w:pPr>
      <w:r w:rsidRPr="00AE3DAE">
        <w:rPr>
          <w:szCs w:val="24"/>
        </w:rPr>
        <w:t xml:space="preserve">DATED this </w:t>
      </w:r>
      <w:r w:rsidR="00AE3DAE">
        <w:rPr>
          <w:szCs w:val="24"/>
        </w:rPr>
        <w:t>________</w:t>
      </w:r>
      <w:r w:rsidR="002E3B4D" w:rsidRPr="00AE3DAE">
        <w:rPr>
          <w:szCs w:val="24"/>
        </w:rPr>
        <w:t xml:space="preserve"> </w:t>
      </w:r>
      <w:r w:rsidR="004C01B7" w:rsidRPr="00AE3DAE">
        <w:rPr>
          <w:szCs w:val="24"/>
        </w:rPr>
        <w:t>d</w:t>
      </w:r>
      <w:r w:rsidRPr="00AE3DAE">
        <w:rPr>
          <w:szCs w:val="24"/>
        </w:rPr>
        <w:t xml:space="preserve">ay of </w:t>
      </w:r>
      <w:r w:rsidR="00AE3DAE">
        <w:rPr>
          <w:szCs w:val="24"/>
        </w:rPr>
        <w:t xml:space="preserve">___________, </w:t>
      </w:r>
      <w:r w:rsidRPr="00AE3DAE">
        <w:rPr>
          <w:szCs w:val="24"/>
        </w:rPr>
        <w:t>2021.</w:t>
      </w:r>
    </w:p>
    <w:p w:rsidR="00AE3DAE" w:rsidRPr="00AE3DAE" w:rsidRDefault="00AE3DAE" w:rsidP="004A6162">
      <w:pPr>
        <w:ind w:left="720" w:firstLine="720"/>
        <w:contextualSpacing/>
        <w:rPr>
          <w:szCs w:val="24"/>
        </w:rPr>
      </w:pPr>
    </w:p>
    <w:p w:rsidR="004A6162" w:rsidRPr="00AE3DAE" w:rsidRDefault="004A6162" w:rsidP="004A6162">
      <w:pPr>
        <w:spacing w:line="204" w:lineRule="auto"/>
        <w:contextualSpacing/>
        <w:rPr>
          <w:b/>
          <w:szCs w:val="24"/>
        </w:rPr>
      </w:pPr>
      <w:r w:rsidRPr="00AE3DAE">
        <w:rPr>
          <w:szCs w:val="24"/>
        </w:rPr>
        <w:tab/>
      </w:r>
      <w:r w:rsidRPr="00AE3DAE">
        <w:rPr>
          <w:szCs w:val="24"/>
        </w:rPr>
        <w:tab/>
      </w:r>
      <w:r w:rsidRPr="00AE3DAE">
        <w:rPr>
          <w:szCs w:val="24"/>
        </w:rPr>
        <w:tab/>
      </w:r>
      <w:r w:rsidRPr="00AE3DAE">
        <w:rPr>
          <w:szCs w:val="24"/>
        </w:rPr>
        <w:tab/>
      </w:r>
      <w:r w:rsidRPr="00AE3DAE">
        <w:rPr>
          <w:szCs w:val="24"/>
        </w:rPr>
        <w:tab/>
      </w:r>
      <w:r w:rsidRPr="00AE3DAE">
        <w:rPr>
          <w:b/>
          <w:szCs w:val="24"/>
        </w:rPr>
        <w:t>LEGAL AID CENTER</w:t>
      </w:r>
    </w:p>
    <w:p w:rsidR="004A6162" w:rsidRPr="00AE3DAE" w:rsidRDefault="004A6162" w:rsidP="004A6162">
      <w:pPr>
        <w:spacing w:line="204" w:lineRule="auto"/>
        <w:contextualSpacing/>
        <w:rPr>
          <w:b/>
          <w:szCs w:val="24"/>
        </w:rPr>
      </w:pPr>
      <w:r w:rsidRPr="00AE3DAE">
        <w:rPr>
          <w:b/>
          <w:szCs w:val="24"/>
        </w:rPr>
        <w:tab/>
      </w:r>
      <w:r w:rsidRPr="00AE3DAE">
        <w:rPr>
          <w:b/>
          <w:szCs w:val="24"/>
        </w:rPr>
        <w:tab/>
      </w:r>
      <w:r w:rsidRPr="00AE3DAE">
        <w:rPr>
          <w:b/>
          <w:szCs w:val="24"/>
        </w:rPr>
        <w:tab/>
      </w:r>
      <w:r w:rsidRPr="00AE3DAE">
        <w:rPr>
          <w:b/>
          <w:szCs w:val="24"/>
        </w:rPr>
        <w:tab/>
      </w:r>
      <w:r w:rsidRPr="00AE3DAE">
        <w:rPr>
          <w:b/>
          <w:szCs w:val="24"/>
        </w:rPr>
        <w:tab/>
        <w:t>OF SOUTHERN NEVADA, INC.</w:t>
      </w:r>
    </w:p>
    <w:p w:rsidR="004A6162" w:rsidRPr="00AE3DAE" w:rsidRDefault="004A6162" w:rsidP="004A6162">
      <w:pPr>
        <w:spacing w:line="204" w:lineRule="auto"/>
        <w:contextualSpacing/>
        <w:rPr>
          <w:b/>
          <w:szCs w:val="24"/>
        </w:rPr>
      </w:pPr>
      <w:r w:rsidRPr="00AE3DAE">
        <w:rPr>
          <w:b/>
          <w:szCs w:val="24"/>
        </w:rPr>
        <w:tab/>
      </w:r>
      <w:r w:rsidRPr="00AE3DAE">
        <w:rPr>
          <w:b/>
          <w:szCs w:val="24"/>
        </w:rPr>
        <w:tab/>
      </w:r>
      <w:r w:rsidRPr="00AE3DAE">
        <w:rPr>
          <w:b/>
          <w:szCs w:val="24"/>
        </w:rPr>
        <w:tab/>
      </w:r>
      <w:r w:rsidRPr="00AE3DAE">
        <w:rPr>
          <w:b/>
          <w:szCs w:val="24"/>
        </w:rPr>
        <w:tab/>
      </w:r>
      <w:r w:rsidRPr="00AE3DAE">
        <w:rPr>
          <w:b/>
          <w:szCs w:val="24"/>
        </w:rPr>
        <w:tab/>
        <w:t>CHILDREN’S ATTORNEYS PROJECT</w:t>
      </w:r>
    </w:p>
    <w:p w:rsidR="004A6162" w:rsidRPr="00AE3DAE" w:rsidRDefault="004A6162" w:rsidP="004A6162">
      <w:pPr>
        <w:spacing w:line="204" w:lineRule="auto"/>
        <w:contextualSpacing/>
        <w:rPr>
          <w:b/>
          <w:szCs w:val="24"/>
        </w:rPr>
      </w:pPr>
    </w:p>
    <w:p w:rsidR="004A6162" w:rsidRPr="00AE3DAE" w:rsidRDefault="004A6162" w:rsidP="004A6162">
      <w:pPr>
        <w:spacing w:line="204" w:lineRule="auto"/>
        <w:contextualSpacing/>
        <w:rPr>
          <w:b/>
          <w:szCs w:val="24"/>
        </w:rPr>
      </w:pPr>
    </w:p>
    <w:p w:rsidR="004A6162" w:rsidRPr="00AE3DAE" w:rsidRDefault="004A6162" w:rsidP="004A6162">
      <w:pPr>
        <w:spacing w:line="204" w:lineRule="auto"/>
        <w:contextualSpacing/>
        <w:rPr>
          <w:b/>
          <w:szCs w:val="24"/>
        </w:rPr>
      </w:pPr>
    </w:p>
    <w:p w:rsidR="004A6162" w:rsidRPr="00AE3DAE" w:rsidRDefault="004A6162" w:rsidP="004A6162">
      <w:pPr>
        <w:spacing w:line="204" w:lineRule="auto"/>
        <w:rPr>
          <w:szCs w:val="24"/>
        </w:rPr>
      </w:pPr>
      <w:r w:rsidRPr="00AE3DAE">
        <w:rPr>
          <w:b/>
          <w:szCs w:val="24"/>
        </w:rPr>
        <w:tab/>
      </w:r>
      <w:r w:rsidRPr="00AE3DAE">
        <w:rPr>
          <w:b/>
          <w:szCs w:val="24"/>
        </w:rPr>
        <w:tab/>
      </w:r>
      <w:r w:rsidRPr="00AE3DAE">
        <w:rPr>
          <w:b/>
          <w:szCs w:val="24"/>
        </w:rPr>
        <w:tab/>
      </w:r>
      <w:r w:rsidRPr="00AE3DAE">
        <w:rPr>
          <w:b/>
          <w:szCs w:val="24"/>
        </w:rPr>
        <w:tab/>
      </w:r>
      <w:r w:rsidR="00AE3DAE">
        <w:rPr>
          <w:szCs w:val="24"/>
        </w:rPr>
        <w:t>By:</w:t>
      </w:r>
      <w:r w:rsidR="00AE3DAE">
        <w:rPr>
          <w:szCs w:val="24"/>
        </w:rPr>
        <w:tab/>
      </w:r>
      <w:r w:rsidR="00AE3DAE">
        <w:rPr>
          <w:szCs w:val="24"/>
          <w:u w:val="single"/>
        </w:rPr>
        <w:tab/>
      </w:r>
      <w:r w:rsidR="00AE3DAE">
        <w:rPr>
          <w:szCs w:val="24"/>
          <w:u w:val="single"/>
        </w:rPr>
        <w:tab/>
      </w:r>
      <w:r w:rsidR="00AE3DAE">
        <w:rPr>
          <w:szCs w:val="24"/>
          <w:u w:val="single"/>
        </w:rPr>
        <w:tab/>
      </w:r>
      <w:r w:rsidR="00AE3DAE">
        <w:rPr>
          <w:szCs w:val="24"/>
          <w:u w:val="single"/>
        </w:rPr>
        <w:tab/>
      </w:r>
      <w:r w:rsidR="00AE3DAE">
        <w:rPr>
          <w:szCs w:val="24"/>
          <w:u w:val="single"/>
        </w:rPr>
        <w:tab/>
      </w:r>
      <w:r w:rsidR="00AE3DAE">
        <w:rPr>
          <w:szCs w:val="24"/>
          <w:u w:val="single"/>
        </w:rPr>
        <w:tab/>
      </w:r>
      <w:r w:rsidR="00AE3DAE">
        <w:rPr>
          <w:szCs w:val="24"/>
        </w:rPr>
        <w:tab/>
      </w:r>
      <w:r w:rsidR="002E3B4D" w:rsidRPr="00AE3DAE">
        <w:rPr>
          <w:i/>
          <w:szCs w:val="24"/>
          <w:u w:val="single"/>
        </w:rPr>
        <w:t xml:space="preserve">    </w:t>
      </w:r>
    </w:p>
    <w:p w:rsidR="004A6162" w:rsidRPr="00AE3DAE" w:rsidRDefault="004A6162" w:rsidP="004A6162">
      <w:pPr>
        <w:spacing w:line="204" w:lineRule="auto"/>
        <w:contextualSpacing/>
        <w:rPr>
          <w:szCs w:val="24"/>
        </w:rPr>
      </w:pPr>
      <w:r w:rsidRPr="00AE3DAE">
        <w:rPr>
          <w:szCs w:val="24"/>
        </w:rPr>
        <w:tab/>
      </w:r>
      <w:r w:rsidRPr="00AE3DAE">
        <w:rPr>
          <w:szCs w:val="24"/>
        </w:rPr>
        <w:tab/>
      </w:r>
      <w:r w:rsidRPr="00AE3DAE">
        <w:rPr>
          <w:szCs w:val="24"/>
        </w:rPr>
        <w:tab/>
      </w:r>
      <w:r w:rsidRPr="00AE3DAE">
        <w:rPr>
          <w:szCs w:val="24"/>
        </w:rPr>
        <w:tab/>
      </w:r>
      <w:r w:rsidRPr="00AE3DAE">
        <w:rPr>
          <w:szCs w:val="24"/>
        </w:rPr>
        <w:tab/>
      </w:r>
      <w:r w:rsidR="00AE3DAE">
        <w:rPr>
          <w:szCs w:val="24"/>
        </w:rPr>
        <w:t>ATTORNEY</w:t>
      </w:r>
      <w:r w:rsidRPr="00AE3DAE">
        <w:rPr>
          <w:szCs w:val="24"/>
        </w:rPr>
        <w:t>, ESQ.</w:t>
      </w:r>
    </w:p>
    <w:p w:rsidR="004A6162" w:rsidRPr="00AE3DAE" w:rsidRDefault="004A6162" w:rsidP="004A6162">
      <w:pPr>
        <w:spacing w:line="204" w:lineRule="auto"/>
        <w:ind w:left="3600"/>
        <w:rPr>
          <w:szCs w:val="24"/>
        </w:rPr>
      </w:pPr>
      <w:r w:rsidRPr="00AE3DAE">
        <w:rPr>
          <w:szCs w:val="24"/>
        </w:rPr>
        <w:t xml:space="preserve">Nevada Bar No. </w:t>
      </w:r>
    </w:p>
    <w:p w:rsidR="004A6162" w:rsidRPr="00AE3DAE" w:rsidRDefault="004A6162" w:rsidP="004A6162">
      <w:pPr>
        <w:spacing w:line="204" w:lineRule="auto"/>
        <w:ind w:left="3600"/>
        <w:rPr>
          <w:szCs w:val="24"/>
        </w:rPr>
      </w:pPr>
      <w:r w:rsidRPr="00AE3DAE">
        <w:rPr>
          <w:szCs w:val="24"/>
        </w:rPr>
        <w:t xml:space="preserve">725 East Charleston Boulevard </w:t>
      </w:r>
    </w:p>
    <w:p w:rsidR="004A6162" w:rsidRPr="00AE3DAE" w:rsidRDefault="004A6162" w:rsidP="004A6162">
      <w:pPr>
        <w:spacing w:line="204" w:lineRule="auto"/>
        <w:ind w:left="3600"/>
        <w:rPr>
          <w:szCs w:val="24"/>
        </w:rPr>
      </w:pPr>
      <w:r w:rsidRPr="00AE3DAE">
        <w:rPr>
          <w:szCs w:val="24"/>
        </w:rPr>
        <w:t>Las Vegas, Nevada 89104</w:t>
      </w:r>
    </w:p>
    <w:p w:rsidR="004A6162" w:rsidRPr="00AE3DAE" w:rsidRDefault="004A6162" w:rsidP="004A6162">
      <w:pPr>
        <w:spacing w:line="204" w:lineRule="auto"/>
        <w:ind w:left="3600"/>
        <w:rPr>
          <w:szCs w:val="24"/>
        </w:rPr>
      </w:pPr>
      <w:r w:rsidRPr="00AE3DAE">
        <w:rPr>
          <w:szCs w:val="24"/>
        </w:rPr>
        <w:t xml:space="preserve">Phone: (702) 386-1070, Ext. </w:t>
      </w:r>
    </w:p>
    <w:p w:rsidR="004A6162" w:rsidRPr="00AE3DAE" w:rsidRDefault="004A6162" w:rsidP="004A6162">
      <w:pPr>
        <w:spacing w:line="204" w:lineRule="auto"/>
        <w:rPr>
          <w:szCs w:val="24"/>
        </w:rPr>
      </w:pPr>
    </w:p>
    <w:p w:rsidR="00C12855" w:rsidRPr="00AE3DAE" w:rsidRDefault="00C12855">
      <w:pPr>
        <w:spacing w:after="160" w:line="259" w:lineRule="auto"/>
        <w:rPr>
          <w:szCs w:val="24"/>
        </w:rPr>
      </w:pPr>
      <w:r w:rsidRPr="00AE3DAE">
        <w:rPr>
          <w:szCs w:val="24"/>
        </w:rPr>
        <w:br w:type="page"/>
      </w:r>
    </w:p>
    <w:p w:rsidR="00C12855" w:rsidRPr="00AE3DAE" w:rsidRDefault="00C12855" w:rsidP="00C12855">
      <w:pPr>
        <w:spacing w:line="204" w:lineRule="auto"/>
        <w:jc w:val="center"/>
        <w:rPr>
          <w:b/>
          <w:szCs w:val="24"/>
          <w:u w:val="single"/>
        </w:rPr>
      </w:pPr>
      <w:r w:rsidRPr="00AE3DAE">
        <w:rPr>
          <w:b/>
          <w:szCs w:val="24"/>
          <w:u w:val="single"/>
        </w:rPr>
        <w:lastRenderedPageBreak/>
        <w:t>MEMORANDUM OF POINTS AND AUTHORITIES</w:t>
      </w:r>
    </w:p>
    <w:p w:rsidR="00C12855" w:rsidRPr="00AE3DAE" w:rsidRDefault="00C12855" w:rsidP="00C12855">
      <w:pPr>
        <w:spacing w:line="204" w:lineRule="auto"/>
        <w:jc w:val="center"/>
        <w:rPr>
          <w:b/>
          <w:szCs w:val="24"/>
          <w:u w:val="single"/>
        </w:rPr>
      </w:pPr>
    </w:p>
    <w:p w:rsidR="00C12855" w:rsidRPr="00AE3DAE" w:rsidRDefault="00C12855" w:rsidP="00C12855">
      <w:pPr>
        <w:pStyle w:val="ListParagraph"/>
        <w:numPr>
          <w:ilvl w:val="0"/>
          <w:numId w:val="2"/>
        </w:numPr>
        <w:spacing w:line="204" w:lineRule="auto"/>
        <w:jc w:val="center"/>
        <w:rPr>
          <w:b/>
          <w:szCs w:val="24"/>
        </w:rPr>
      </w:pPr>
      <w:r w:rsidRPr="00AE3DAE">
        <w:rPr>
          <w:b/>
          <w:szCs w:val="24"/>
        </w:rPr>
        <w:t>STATEMENT OF FACTS</w:t>
      </w:r>
    </w:p>
    <w:p w:rsidR="00C12855" w:rsidRPr="00AE3DAE" w:rsidRDefault="003F3CBE" w:rsidP="003F3CBE">
      <w:pPr>
        <w:tabs>
          <w:tab w:val="left" w:pos="720"/>
        </w:tabs>
        <w:spacing w:line="204" w:lineRule="auto"/>
        <w:ind w:left="360"/>
        <w:rPr>
          <w:b/>
          <w:szCs w:val="24"/>
        </w:rPr>
      </w:pPr>
      <w:r w:rsidRPr="00AE3DAE">
        <w:rPr>
          <w:b/>
          <w:szCs w:val="24"/>
        </w:rPr>
        <w:tab/>
      </w:r>
    </w:p>
    <w:p w:rsidR="00A227EE" w:rsidRPr="00AE3DAE" w:rsidRDefault="00AE3DAE" w:rsidP="00AE3DAE">
      <w:pPr>
        <w:ind w:firstLine="720"/>
        <w:jc w:val="both"/>
        <w:rPr>
          <w:szCs w:val="24"/>
        </w:rPr>
      </w:pPr>
      <w:r>
        <w:rPr>
          <w:szCs w:val="24"/>
        </w:rPr>
        <w:t>CLIENT 1</w:t>
      </w:r>
      <w:r w:rsidR="002E2303" w:rsidRPr="00AE3DAE">
        <w:rPr>
          <w:szCs w:val="24"/>
        </w:rPr>
        <w:t xml:space="preserve"> and </w:t>
      </w:r>
      <w:r>
        <w:rPr>
          <w:szCs w:val="24"/>
        </w:rPr>
        <w:t>CLIENT 2</w:t>
      </w:r>
      <w:r w:rsidR="002E2303" w:rsidRPr="00AE3DAE">
        <w:rPr>
          <w:szCs w:val="24"/>
        </w:rPr>
        <w:t xml:space="preserve"> </w:t>
      </w:r>
      <w:r w:rsidR="00E73D69" w:rsidRPr="00AE3DAE">
        <w:rPr>
          <w:szCs w:val="24"/>
        </w:rPr>
        <w:t>were made wards of the court on October 13, 2020</w:t>
      </w:r>
      <w:r w:rsidR="00710C37" w:rsidRPr="00AE3DAE">
        <w:rPr>
          <w:szCs w:val="24"/>
        </w:rPr>
        <w:t>.</w:t>
      </w:r>
      <w:r w:rsidR="00E73D69" w:rsidRPr="00AE3DAE">
        <w:rPr>
          <w:szCs w:val="24"/>
        </w:rPr>
        <w:t xml:space="preserve">  </w:t>
      </w:r>
      <w:r>
        <w:rPr>
          <w:szCs w:val="24"/>
        </w:rPr>
        <w:t>CLIENT 1</w:t>
      </w:r>
      <w:r w:rsidR="00710C37" w:rsidRPr="00AE3DAE">
        <w:rPr>
          <w:szCs w:val="24"/>
        </w:rPr>
        <w:t xml:space="preserve"> and </w:t>
      </w:r>
      <w:r>
        <w:rPr>
          <w:szCs w:val="24"/>
        </w:rPr>
        <w:t>CLIENT 2</w:t>
      </w:r>
      <w:r w:rsidR="00710C37" w:rsidRPr="00AE3DAE">
        <w:rPr>
          <w:szCs w:val="24"/>
        </w:rPr>
        <w:t xml:space="preserve"> are currently residing in a foster home</w:t>
      </w:r>
      <w:r w:rsidR="007C1292" w:rsidRPr="00AE3DAE">
        <w:rPr>
          <w:szCs w:val="24"/>
        </w:rPr>
        <w:t xml:space="preserve">. The foster parents would like to take </w:t>
      </w:r>
      <w:r>
        <w:rPr>
          <w:szCs w:val="24"/>
        </w:rPr>
        <w:t>CLIENT 1</w:t>
      </w:r>
      <w:r w:rsidR="007C1292" w:rsidRPr="00AE3DAE">
        <w:rPr>
          <w:szCs w:val="24"/>
        </w:rPr>
        <w:t xml:space="preserve"> and </w:t>
      </w:r>
      <w:r>
        <w:rPr>
          <w:szCs w:val="24"/>
        </w:rPr>
        <w:t>CLIENT 2</w:t>
      </w:r>
      <w:r w:rsidR="007C1292" w:rsidRPr="00AE3DAE">
        <w:rPr>
          <w:szCs w:val="24"/>
        </w:rPr>
        <w:t xml:space="preserve"> on a cruise, so long as travel is permitted and safe. </w:t>
      </w:r>
      <w:r w:rsidR="00A227EE" w:rsidRPr="00AE3DAE">
        <w:rPr>
          <w:szCs w:val="24"/>
        </w:rPr>
        <w:t xml:space="preserve">There is not yet a definitive travel date or </w:t>
      </w:r>
      <w:r w:rsidR="00AA2812" w:rsidRPr="00AE3DAE">
        <w:rPr>
          <w:szCs w:val="24"/>
        </w:rPr>
        <w:t>destination planned</w:t>
      </w:r>
      <w:r w:rsidR="00A227EE" w:rsidRPr="00AE3DAE">
        <w:rPr>
          <w:szCs w:val="24"/>
        </w:rPr>
        <w:t xml:space="preserve">. </w:t>
      </w:r>
    </w:p>
    <w:p w:rsidR="00710C37" w:rsidRPr="00AE3DAE" w:rsidRDefault="00AE3DAE" w:rsidP="00AE3DAE">
      <w:pPr>
        <w:ind w:firstLine="720"/>
        <w:jc w:val="both"/>
        <w:rPr>
          <w:szCs w:val="24"/>
        </w:rPr>
      </w:pPr>
      <w:r>
        <w:rPr>
          <w:szCs w:val="24"/>
        </w:rPr>
        <w:t>CLIENT 1</w:t>
      </w:r>
      <w:r w:rsidR="007C1292" w:rsidRPr="00AE3DAE">
        <w:rPr>
          <w:szCs w:val="24"/>
        </w:rPr>
        <w:t xml:space="preserve"> and </w:t>
      </w:r>
      <w:r>
        <w:rPr>
          <w:szCs w:val="24"/>
        </w:rPr>
        <w:t>CLIENT 2</w:t>
      </w:r>
      <w:r w:rsidR="007C1292" w:rsidRPr="00AE3DAE">
        <w:rPr>
          <w:szCs w:val="24"/>
        </w:rPr>
        <w:t xml:space="preserve"> recently requested from this Court that they be allowed to obtain passports for the purpose of traveling outside of the United States with their foster parents. That request was granted by this Court on April 7, 2021. </w:t>
      </w:r>
      <w:r>
        <w:rPr>
          <w:szCs w:val="24"/>
        </w:rPr>
        <w:t>CLIENT 1</w:t>
      </w:r>
      <w:r w:rsidR="007C1292" w:rsidRPr="00AE3DAE">
        <w:rPr>
          <w:szCs w:val="24"/>
        </w:rPr>
        <w:t xml:space="preserve"> and </w:t>
      </w:r>
      <w:r>
        <w:rPr>
          <w:szCs w:val="24"/>
        </w:rPr>
        <w:t>CLIENT 2</w:t>
      </w:r>
      <w:r w:rsidR="007C1292" w:rsidRPr="00AE3DAE">
        <w:rPr>
          <w:szCs w:val="24"/>
        </w:rPr>
        <w:t xml:space="preserve"> now bring forth this Motion to be vaccinated for the purpose of international travel </w:t>
      </w:r>
      <w:r w:rsidR="00EA442C" w:rsidRPr="00AE3DAE">
        <w:rPr>
          <w:szCs w:val="24"/>
        </w:rPr>
        <w:t>on a cruise s</w:t>
      </w:r>
      <w:r w:rsidR="00A227EE" w:rsidRPr="00AE3DAE">
        <w:rPr>
          <w:szCs w:val="24"/>
        </w:rPr>
        <w:t xml:space="preserve">hip </w:t>
      </w:r>
      <w:r w:rsidR="007C1292" w:rsidRPr="00AE3DAE">
        <w:rPr>
          <w:szCs w:val="24"/>
        </w:rPr>
        <w:t xml:space="preserve">with their foster parents. </w:t>
      </w:r>
    </w:p>
    <w:p w:rsidR="00D45F8C" w:rsidRPr="00AE3DAE" w:rsidRDefault="00D45F8C" w:rsidP="00D45F8C">
      <w:pPr>
        <w:spacing w:line="204" w:lineRule="auto"/>
        <w:ind w:firstLine="720"/>
        <w:rPr>
          <w:szCs w:val="24"/>
        </w:rPr>
      </w:pPr>
    </w:p>
    <w:p w:rsidR="00C12855" w:rsidRPr="00AE3DAE" w:rsidRDefault="00C12855" w:rsidP="00D45F8C">
      <w:pPr>
        <w:pStyle w:val="ListParagraph"/>
        <w:numPr>
          <w:ilvl w:val="0"/>
          <w:numId w:val="2"/>
        </w:numPr>
        <w:spacing w:line="204" w:lineRule="auto"/>
        <w:jc w:val="center"/>
        <w:rPr>
          <w:b/>
          <w:szCs w:val="24"/>
        </w:rPr>
      </w:pPr>
      <w:r w:rsidRPr="00AE3DAE">
        <w:rPr>
          <w:b/>
          <w:szCs w:val="24"/>
        </w:rPr>
        <w:t xml:space="preserve">LEGAL ARGUMENT </w:t>
      </w:r>
    </w:p>
    <w:p w:rsidR="0021439F" w:rsidRPr="00AE3DAE" w:rsidRDefault="0021439F" w:rsidP="00D45F8C">
      <w:pPr>
        <w:spacing w:line="204" w:lineRule="auto"/>
        <w:jc w:val="both"/>
        <w:rPr>
          <w:szCs w:val="24"/>
        </w:rPr>
      </w:pPr>
    </w:p>
    <w:p w:rsidR="00F91FB9" w:rsidRPr="00AE3DAE" w:rsidRDefault="00710C37" w:rsidP="00D45F8C">
      <w:pPr>
        <w:pStyle w:val="ListParagraph"/>
        <w:numPr>
          <w:ilvl w:val="0"/>
          <w:numId w:val="4"/>
        </w:numPr>
        <w:spacing w:line="204" w:lineRule="auto"/>
        <w:jc w:val="both"/>
        <w:rPr>
          <w:szCs w:val="24"/>
        </w:rPr>
      </w:pPr>
      <w:r w:rsidRPr="00AE3DAE">
        <w:rPr>
          <w:b/>
          <w:szCs w:val="24"/>
          <w:u w:val="single"/>
        </w:rPr>
        <w:t>It Is In The Subject Minors’ Best Interest</w:t>
      </w:r>
      <w:r w:rsidR="005056E9" w:rsidRPr="00AE3DAE">
        <w:rPr>
          <w:b/>
          <w:szCs w:val="24"/>
          <w:u w:val="single"/>
        </w:rPr>
        <w:t>s</w:t>
      </w:r>
      <w:r w:rsidRPr="00AE3DAE">
        <w:rPr>
          <w:b/>
          <w:szCs w:val="24"/>
          <w:u w:val="single"/>
        </w:rPr>
        <w:t xml:space="preserve"> To Be Vaccinated So That They May Trav</w:t>
      </w:r>
      <w:r w:rsidR="00EA442C" w:rsidRPr="00AE3DAE">
        <w:rPr>
          <w:b/>
          <w:szCs w:val="24"/>
          <w:u w:val="single"/>
        </w:rPr>
        <w:t>el Outside Of The United States</w:t>
      </w:r>
      <w:r w:rsidR="00C97B3B" w:rsidRPr="00AE3DAE">
        <w:rPr>
          <w:b/>
          <w:szCs w:val="24"/>
          <w:u w:val="single"/>
        </w:rPr>
        <w:t>.</w:t>
      </w:r>
    </w:p>
    <w:p w:rsidR="00710C37" w:rsidRPr="00AE3DAE" w:rsidRDefault="00710C37" w:rsidP="0021439F">
      <w:pPr>
        <w:spacing w:line="240" w:lineRule="auto"/>
        <w:jc w:val="both"/>
        <w:rPr>
          <w:szCs w:val="24"/>
        </w:rPr>
      </w:pPr>
    </w:p>
    <w:p w:rsidR="00EA1BE8" w:rsidRPr="00AE3DAE" w:rsidRDefault="00591181" w:rsidP="00AE3DAE">
      <w:pPr>
        <w:ind w:firstLine="720"/>
        <w:jc w:val="both"/>
        <w:rPr>
          <w:szCs w:val="24"/>
        </w:rPr>
      </w:pPr>
      <w:r w:rsidRPr="00AE3DAE">
        <w:rPr>
          <w:szCs w:val="24"/>
        </w:rPr>
        <w:t xml:space="preserve">N.R.S. § 432B.560(1)(a) states that the court may order “the child, a parent or the guardian to undergo such medical, psychiatric, psychological, or other care or treatment as the court considers to be in the best interests of the child.” </w:t>
      </w:r>
    </w:p>
    <w:p w:rsidR="00591181" w:rsidRPr="00AE3DAE" w:rsidRDefault="00591181" w:rsidP="00AE3DAE">
      <w:pPr>
        <w:ind w:firstLine="720"/>
        <w:jc w:val="both"/>
        <w:rPr>
          <w:szCs w:val="24"/>
        </w:rPr>
      </w:pPr>
      <w:r w:rsidRPr="00AE3DAE">
        <w:rPr>
          <w:szCs w:val="24"/>
        </w:rPr>
        <w:t xml:space="preserve">In this case, </w:t>
      </w:r>
      <w:r w:rsidR="00AE3DAE">
        <w:rPr>
          <w:szCs w:val="24"/>
        </w:rPr>
        <w:t>CLIENT 1</w:t>
      </w:r>
      <w:r w:rsidRPr="00AE3DAE">
        <w:rPr>
          <w:szCs w:val="24"/>
        </w:rPr>
        <w:t xml:space="preserve"> and </w:t>
      </w:r>
      <w:r w:rsidR="00AE3DAE">
        <w:rPr>
          <w:szCs w:val="24"/>
        </w:rPr>
        <w:t>CLIENT 2</w:t>
      </w:r>
      <w:r w:rsidRPr="00AE3DAE">
        <w:rPr>
          <w:szCs w:val="24"/>
        </w:rPr>
        <w:t xml:space="preserve"> both wish to travel outside of the United States with their foster parents on a cruise ship and are requesting that this Court allow them to be vaccinated so that they may travel. The foster parents are also requesting that </w:t>
      </w:r>
      <w:r w:rsidR="00AE3DAE">
        <w:rPr>
          <w:szCs w:val="24"/>
        </w:rPr>
        <w:t>CLIENT 1</w:t>
      </w:r>
      <w:r w:rsidRPr="00AE3DAE">
        <w:rPr>
          <w:szCs w:val="24"/>
        </w:rPr>
        <w:t xml:space="preserve"> and </w:t>
      </w:r>
      <w:r w:rsidR="00AE3DAE">
        <w:rPr>
          <w:szCs w:val="24"/>
        </w:rPr>
        <w:t>CLIENT 2</w:t>
      </w:r>
      <w:r w:rsidRPr="00AE3DAE">
        <w:rPr>
          <w:szCs w:val="24"/>
        </w:rPr>
        <w:t xml:space="preserve"> be vaccinated for </w:t>
      </w:r>
      <w:r w:rsidR="005C0056" w:rsidRPr="00AE3DAE">
        <w:rPr>
          <w:szCs w:val="24"/>
        </w:rPr>
        <w:t>the same</w:t>
      </w:r>
      <w:r w:rsidRPr="00AE3DAE">
        <w:rPr>
          <w:szCs w:val="24"/>
        </w:rPr>
        <w:t xml:space="preserve"> reason. </w:t>
      </w:r>
    </w:p>
    <w:p w:rsidR="00DD4220" w:rsidRPr="00AE3DAE" w:rsidRDefault="00171E35" w:rsidP="00AE3DAE">
      <w:pPr>
        <w:ind w:firstLine="720"/>
        <w:jc w:val="both"/>
        <w:rPr>
          <w:szCs w:val="24"/>
        </w:rPr>
      </w:pPr>
      <w:r w:rsidRPr="00AE3DAE">
        <w:rPr>
          <w:szCs w:val="24"/>
        </w:rPr>
        <w:t>Due to</w:t>
      </w:r>
      <w:r w:rsidR="008807EA" w:rsidRPr="00AE3DAE">
        <w:rPr>
          <w:szCs w:val="24"/>
        </w:rPr>
        <w:t xml:space="preserve"> the current global </w:t>
      </w:r>
      <w:r w:rsidR="00653309" w:rsidRPr="00AE3DAE">
        <w:rPr>
          <w:szCs w:val="24"/>
        </w:rPr>
        <w:t xml:space="preserve">COVID-19 </w:t>
      </w:r>
      <w:r w:rsidR="008807EA" w:rsidRPr="00AE3DAE">
        <w:rPr>
          <w:szCs w:val="24"/>
        </w:rPr>
        <w:t>pandemic</w:t>
      </w:r>
      <w:r w:rsidRPr="00AE3DAE">
        <w:rPr>
          <w:szCs w:val="24"/>
        </w:rPr>
        <w:t xml:space="preserve">, the Centers for Disease Control and Prevention (“CDC”) recommends </w:t>
      </w:r>
      <w:r w:rsidR="00280ED7" w:rsidRPr="00AE3DAE">
        <w:rPr>
          <w:szCs w:val="24"/>
        </w:rPr>
        <w:t>that persons be fully vaccinated for COVID by an FDA-approved vaccination prior to</w:t>
      </w:r>
      <w:r w:rsidRPr="00AE3DAE">
        <w:rPr>
          <w:szCs w:val="24"/>
        </w:rPr>
        <w:t xml:space="preserve"> international travel</w:t>
      </w:r>
      <w:r w:rsidR="00280ED7" w:rsidRPr="00AE3DAE">
        <w:rPr>
          <w:szCs w:val="24"/>
        </w:rPr>
        <w:t>,</w:t>
      </w:r>
      <w:r w:rsidR="006567E9" w:rsidRPr="00AE3DAE">
        <w:rPr>
          <w:szCs w:val="24"/>
        </w:rPr>
        <w:t xml:space="preserve"> if available, and to get tested one </w:t>
      </w:r>
      <w:r w:rsidR="00FA6284" w:rsidRPr="00AE3DAE">
        <w:rPr>
          <w:szCs w:val="24"/>
        </w:rPr>
        <w:t>to three days before departure.</w:t>
      </w:r>
      <w:r w:rsidR="00FA6284" w:rsidRPr="00AE3DAE">
        <w:rPr>
          <w:rStyle w:val="FootnoteReference"/>
          <w:szCs w:val="24"/>
        </w:rPr>
        <w:footnoteReference w:id="1"/>
      </w:r>
      <w:r w:rsidR="00FA6284" w:rsidRPr="00AE3DAE">
        <w:rPr>
          <w:szCs w:val="24"/>
        </w:rPr>
        <w:t xml:space="preserve"> </w:t>
      </w:r>
      <w:r w:rsidR="006567E9" w:rsidRPr="00AE3DAE">
        <w:rPr>
          <w:szCs w:val="24"/>
        </w:rPr>
        <w:t xml:space="preserve">The risk of getting COVID while traveling is high, </w:t>
      </w:r>
      <w:r w:rsidR="00653309" w:rsidRPr="00AE3DAE">
        <w:rPr>
          <w:szCs w:val="24"/>
        </w:rPr>
        <w:t>especially when planning to travel by cr</w:t>
      </w:r>
      <w:r w:rsidR="006567E9" w:rsidRPr="00AE3DAE">
        <w:rPr>
          <w:szCs w:val="24"/>
        </w:rPr>
        <w:t xml:space="preserve">uise ships. </w:t>
      </w:r>
      <w:r w:rsidR="00EA442C" w:rsidRPr="00AE3DAE">
        <w:rPr>
          <w:szCs w:val="24"/>
        </w:rPr>
        <w:t xml:space="preserve">The CDC reports that the chance of getting COVID-19 on </w:t>
      </w:r>
      <w:r w:rsidR="00EA442C" w:rsidRPr="00AE3DAE">
        <w:rPr>
          <w:szCs w:val="24"/>
        </w:rPr>
        <w:lastRenderedPageBreak/>
        <w:t xml:space="preserve">cruise ships is </w:t>
      </w:r>
      <w:r w:rsidR="00653309" w:rsidRPr="00AE3DAE">
        <w:rPr>
          <w:szCs w:val="24"/>
        </w:rPr>
        <w:t xml:space="preserve">very </w:t>
      </w:r>
      <w:r w:rsidR="00EA442C" w:rsidRPr="00AE3DAE">
        <w:rPr>
          <w:szCs w:val="24"/>
        </w:rPr>
        <w:t>high because of the close proximity between travelers on the ship</w:t>
      </w:r>
      <w:r w:rsidR="00280ED7" w:rsidRPr="00AE3DAE">
        <w:rPr>
          <w:szCs w:val="24"/>
        </w:rPr>
        <w:t xml:space="preserve">, and </w:t>
      </w:r>
      <w:r w:rsidR="0062012C" w:rsidRPr="00AE3DAE">
        <w:rPr>
          <w:szCs w:val="24"/>
        </w:rPr>
        <w:t xml:space="preserve">there have been reports of </w:t>
      </w:r>
      <w:r w:rsidR="00A32954" w:rsidRPr="00AE3DAE">
        <w:rPr>
          <w:szCs w:val="24"/>
        </w:rPr>
        <w:t xml:space="preserve">COVID-19 outbreaks on cruise ships. </w:t>
      </w:r>
      <w:r w:rsidR="00280ED7" w:rsidRPr="00AE3DAE">
        <w:rPr>
          <w:szCs w:val="24"/>
        </w:rPr>
        <w:t xml:space="preserve">Risks of transmitting COVID on cruise ships are </w:t>
      </w:r>
      <w:r w:rsidR="006567E9" w:rsidRPr="00AE3DAE">
        <w:rPr>
          <w:szCs w:val="24"/>
        </w:rPr>
        <w:t>much higher</w:t>
      </w:r>
      <w:r w:rsidR="0062012C" w:rsidRPr="00AE3DAE">
        <w:rPr>
          <w:szCs w:val="24"/>
        </w:rPr>
        <w:t>, especially</w:t>
      </w:r>
      <w:r w:rsidR="00280ED7" w:rsidRPr="00AE3DAE">
        <w:rPr>
          <w:szCs w:val="24"/>
        </w:rPr>
        <w:t xml:space="preserve"> because </w:t>
      </w:r>
      <w:r w:rsidR="0062012C" w:rsidRPr="00AE3DAE">
        <w:rPr>
          <w:szCs w:val="24"/>
        </w:rPr>
        <w:t>of</w:t>
      </w:r>
      <w:r w:rsidR="00280ED7" w:rsidRPr="00AE3DAE">
        <w:rPr>
          <w:szCs w:val="24"/>
        </w:rPr>
        <w:t xml:space="preserve"> </w:t>
      </w:r>
      <w:r w:rsidR="0062012C" w:rsidRPr="00AE3DAE">
        <w:rPr>
          <w:szCs w:val="24"/>
        </w:rPr>
        <w:t xml:space="preserve">the </w:t>
      </w:r>
      <w:r w:rsidR="00280ED7" w:rsidRPr="00AE3DAE">
        <w:rPr>
          <w:szCs w:val="24"/>
        </w:rPr>
        <w:t>person-to-person contact</w:t>
      </w:r>
      <w:r w:rsidR="006567E9" w:rsidRPr="00AE3DAE">
        <w:rPr>
          <w:szCs w:val="24"/>
        </w:rPr>
        <w:t xml:space="preserve"> </w:t>
      </w:r>
      <w:r w:rsidR="005C0056" w:rsidRPr="00AE3DAE">
        <w:rPr>
          <w:szCs w:val="24"/>
        </w:rPr>
        <w:t>with</w:t>
      </w:r>
      <w:r w:rsidR="006567E9" w:rsidRPr="00AE3DAE">
        <w:rPr>
          <w:szCs w:val="24"/>
        </w:rPr>
        <w:t xml:space="preserve"> passengers and crew members</w:t>
      </w:r>
      <w:r w:rsidR="00280ED7" w:rsidRPr="00AE3DAE">
        <w:rPr>
          <w:szCs w:val="24"/>
        </w:rPr>
        <w:t xml:space="preserve">; events </w:t>
      </w:r>
      <w:r w:rsidR="0062012C" w:rsidRPr="00AE3DAE">
        <w:rPr>
          <w:szCs w:val="24"/>
        </w:rPr>
        <w:t>that bring</w:t>
      </w:r>
      <w:r w:rsidR="00280ED7" w:rsidRPr="00AE3DAE">
        <w:rPr>
          <w:szCs w:val="24"/>
        </w:rPr>
        <w:t xml:space="preserve"> passengers </w:t>
      </w:r>
      <w:r w:rsidR="006567E9" w:rsidRPr="00AE3DAE">
        <w:rPr>
          <w:szCs w:val="24"/>
        </w:rPr>
        <w:t>with</w:t>
      </w:r>
      <w:r w:rsidR="00280ED7" w:rsidRPr="00AE3DAE">
        <w:rPr>
          <w:szCs w:val="24"/>
        </w:rPr>
        <w:t xml:space="preserve">in close proximity, including buffet dining, entertainment events, and daily activities; </w:t>
      </w:r>
      <w:r w:rsidR="006567E9" w:rsidRPr="00AE3DAE">
        <w:rPr>
          <w:szCs w:val="24"/>
        </w:rPr>
        <w:t xml:space="preserve">the </w:t>
      </w:r>
      <w:r w:rsidR="00280ED7" w:rsidRPr="00AE3DAE">
        <w:rPr>
          <w:szCs w:val="24"/>
        </w:rPr>
        <w:t xml:space="preserve">small </w:t>
      </w:r>
      <w:r w:rsidR="006567E9" w:rsidRPr="00AE3DAE">
        <w:rPr>
          <w:szCs w:val="24"/>
        </w:rPr>
        <w:t xml:space="preserve">size of the </w:t>
      </w:r>
      <w:r w:rsidR="0062012C" w:rsidRPr="00AE3DAE">
        <w:rPr>
          <w:szCs w:val="24"/>
        </w:rPr>
        <w:t>ship cabins; and the passengers are in a closed and semi-closed setting</w:t>
      </w:r>
      <w:r w:rsidR="00280ED7" w:rsidRPr="00AE3DAE">
        <w:rPr>
          <w:szCs w:val="24"/>
        </w:rPr>
        <w:t xml:space="preserve">. </w:t>
      </w:r>
      <w:r w:rsidR="006567E9" w:rsidRPr="00AE3DAE">
        <w:rPr>
          <w:szCs w:val="24"/>
        </w:rPr>
        <w:t xml:space="preserve">Just last year, in March of 2020, there </w:t>
      </w:r>
      <w:r w:rsidR="00FA6284" w:rsidRPr="00AE3DAE">
        <w:rPr>
          <w:szCs w:val="24"/>
        </w:rPr>
        <w:t xml:space="preserve">was a No-Sail Order </w:t>
      </w:r>
      <w:r w:rsidR="005C0056" w:rsidRPr="00AE3DAE">
        <w:rPr>
          <w:szCs w:val="24"/>
        </w:rPr>
        <w:t xml:space="preserve">issued </w:t>
      </w:r>
      <w:r w:rsidR="00FA6284" w:rsidRPr="00AE3DAE">
        <w:rPr>
          <w:szCs w:val="24"/>
        </w:rPr>
        <w:t>by the CDC.</w:t>
      </w:r>
      <w:r w:rsidR="00FA6284" w:rsidRPr="00AE3DAE">
        <w:rPr>
          <w:rStyle w:val="FootnoteReference"/>
          <w:szCs w:val="24"/>
        </w:rPr>
        <w:footnoteReference w:id="2"/>
      </w:r>
      <w:r w:rsidR="00FA6284" w:rsidRPr="00AE3DAE">
        <w:rPr>
          <w:szCs w:val="24"/>
        </w:rPr>
        <w:t xml:space="preserve"> </w:t>
      </w:r>
      <w:r w:rsidR="006567E9" w:rsidRPr="00AE3DAE">
        <w:rPr>
          <w:szCs w:val="24"/>
        </w:rPr>
        <w:t>The CDC later issued additional orders renewing and modifying the prior No-Sail Order</w:t>
      </w:r>
      <w:r w:rsidR="005C0056" w:rsidRPr="00AE3DAE">
        <w:rPr>
          <w:szCs w:val="24"/>
        </w:rPr>
        <w:t xml:space="preserve"> and a Conditional Sailing O</w:t>
      </w:r>
      <w:r w:rsidR="009F6A82" w:rsidRPr="00AE3DAE">
        <w:rPr>
          <w:szCs w:val="24"/>
        </w:rPr>
        <w:t>rder</w:t>
      </w:r>
      <w:r w:rsidR="006567E9" w:rsidRPr="00AE3DAE">
        <w:rPr>
          <w:szCs w:val="24"/>
        </w:rPr>
        <w:t xml:space="preserve"> </w:t>
      </w:r>
      <w:r w:rsidR="009F6A82" w:rsidRPr="00AE3DAE">
        <w:rPr>
          <w:szCs w:val="24"/>
        </w:rPr>
        <w:t xml:space="preserve">that established a framework and guidelines of </w:t>
      </w:r>
      <w:r w:rsidR="006567E9" w:rsidRPr="00AE3DAE">
        <w:rPr>
          <w:szCs w:val="24"/>
        </w:rPr>
        <w:t>safety</w:t>
      </w:r>
      <w:r w:rsidR="005C0056" w:rsidRPr="00AE3DAE">
        <w:rPr>
          <w:szCs w:val="24"/>
        </w:rPr>
        <w:t xml:space="preserve"> protocols for </w:t>
      </w:r>
      <w:r w:rsidR="006567E9" w:rsidRPr="00AE3DAE">
        <w:rPr>
          <w:szCs w:val="24"/>
        </w:rPr>
        <w:t xml:space="preserve">cruise </w:t>
      </w:r>
      <w:r w:rsidR="005C0056" w:rsidRPr="00AE3DAE">
        <w:rPr>
          <w:szCs w:val="24"/>
        </w:rPr>
        <w:t xml:space="preserve">ship </w:t>
      </w:r>
      <w:r w:rsidR="006567E9" w:rsidRPr="00AE3DAE">
        <w:rPr>
          <w:szCs w:val="24"/>
        </w:rPr>
        <w:t>lines.</w:t>
      </w:r>
      <w:r w:rsidR="00FA6284" w:rsidRPr="00AE3DAE">
        <w:rPr>
          <w:rStyle w:val="FootnoteReference"/>
          <w:szCs w:val="24"/>
        </w:rPr>
        <w:footnoteReference w:id="3"/>
      </w:r>
      <w:r w:rsidR="006567E9" w:rsidRPr="00AE3DAE">
        <w:rPr>
          <w:szCs w:val="24"/>
        </w:rPr>
        <w:t xml:space="preserve"> </w:t>
      </w:r>
      <w:r w:rsidR="00AA2812" w:rsidRPr="00AE3DAE">
        <w:rPr>
          <w:szCs w:val="24"/>
        </w:rPr>
        <w:t>Currently, m</w:t>
      </w:r>
      <w:r w:rsidR="00DD4220" w:rsidRPr="00AE3DAE">
        <w:rPr>
          <w:szCs w:val="24"/>
        </w:rPr>
        <w:t>any cruise lines are requiring passengers to be vaccinated p</w:t>
      </w:r>
      <w:r w:rsidR="007D4599" w:rsidRPr="00AE3DAE">
        <w:rPr>
          <w:szCs w:val="24"/>
        </w:rPr>
        <w:t>rior to traveling on their ship</w:t>
      </w:r>
      <w:r w:rsidR="00AA2812" w:rsidRPr="00AE3DAE">
        <w:rPr>
          <w:szCs w:val="24"/>
        </w:rPr>
        <w:t xml:space="preserve">. </w:t>
      </w:r>
      <w:r w:rsidR="005C0056" w:rsidRPr="00AE3DAE">
        <w:rPr>
          <w:szCs w:val="24"/>
        </w:rPr>
        <w:t xml:space="preserve">Countries and destinations may also have their own set of COVID safety requirements for travelers </w:t>
      </w:r>
      <w:r w:rsidR="00C97B3B" w:rsidRPr="00AE3DAE">
        <w:rPr>
          <w:szCs w:val="24"/>
        </w:rPr>
        <w:t xml:space="preserve">prior to </w:t>
      </w:r>
      <w:r w:rsidR="005C0056" w:rsidRPr="00AE3DAE">
        <w:rPr>
          <w:szCs w:val="24"/>
        </w:rPr>
        <w:t>entering their territory.</w:t>
      </w:r>
    </w:p>
    <w:p w:rsidR="000D52B2" w:rsidRPr="00AE3DAE" w:rsidRDefault="00591181" w:rsidP="00125F80">
      <w:pPr>
        <w:ind w:firstLine="720"/>
        <w:jc w:val="both"/>
        <w:rPr>
          <w:szCs w:val="24"/>
        </w:rPr>
      </w:pPr>
      <w:r w:rsidRPr="00AE3DAE">
        <w:rPr>
          <w:szCs w:val="24"/>
        </w:rPr>
        <w:t>Because of</w:t>
      </w:r>
      <w:r w:rsidR="00DD4220" w:rsidRPr="00AE3DAE">
        <w:rPr>
          <w:szCs w:val="24"/>
        </w:rPr>
        <w:t xml:space="preserve"> the current </w:t>
      </w:r>
      <w:r w:rsidRPr="00AE3DAE">
        <w:rPr>
          <w:szCs w:val="24"/>
        </w:rPr>
        <w:t xml:space="preserve">COVID </w:t>
      </w:r>
      <w:r w:rsidR="00DD4220" w:rsidRPr="00AE3DAE">
        <w:rPr>
          <w:szCs w:val="24"/>
        </w:rPr>
        <w:t xml:space="preserve">outbreak and traveling requirements </w:t>
      </w:r>
      <w:r w:rsidRPr="00AE3DAE">
        <w:rPr>
          <w:szCs w:val="24"/>
        </w:rPr>
        <w:t xml:space="preserve">issued </w:t>
      </w:r>
      <w:r w:rsidR="00DD4220" w:rsidRPr="00AE3DAE">
        <w:rPr>
          <w:szCs w:val="24"/>
        </w:rPr>
        <w:t>by many cruise</w:t>
      </w:r>
      <w:r w:rsidR="00760486" w:rsidRPr="00AE3DAE">
        <w:rPr>
          <w:szCs w:val="24"/>
        </w:rPr>
        <w:t xml:space="preserve"> ship</w:t>
      </w:r>
      <w:r w:rsidR="00DD4220" w:rsidRPr="00AE3DAE">
        <w:rPr>
          <w:szCs w:val="24"/>
        </w:rPr>
        <w:t xml:space="preserve"> </w:t>
      </w:r>
      <w:r w:rsidR="00760486" w:rsidRPr="00AE3DAE">
        <w:rPr>
          <w:szCs w:val="24"/>
        </w:rPr>
        <w:t>lines</w:t>
      </w:r>
      <w:r w:rsidR="00DD4220" w:rsidRPr="00AE3DAE">
        <w:rPr>
          <w:szCs w:val="24"/>
        </w:rPr>
        <w:t xml:space="preserve">, it would be in </w:t>
      </w:r>
      <w:r w:rsidR="00AE3DAE">
        <w:rPr>
          <w:szCs w:val="24"/>
        </w:rPr>
        <w:t>CLIENT 1</w:t>
      </w:r>
      <w:r w:rsidR="00DD4220" w:rsidRPr="00AE3DAE">
        <w:rPr>
          <w:szCs w:val="24"/>
        </w:rPr>
        <w:t xml:space="preserve"> and </w:t>
      </w:r>
      <w:r w:rsidR="00AE3DAE">
        <w:rPr>
          <w:szCs w:val="24"/>
        </w:rPr>
        <w:t>CLIENT 2</w:t>
      </w:r>
      <w:r w:rsidR="00DD4220" w:rsidRPr="00AE3DAE">
        <w:rPr>
          <w:szCs w:val="24"/>
        </w:rPr>
        <w:t>’s</w:t>
      </w:r>
      <w:r w:rsidR="00E73D69" w:rsidRPr="00AE3DAE">
        <w:rPr>
          <w:szCs w:val="24"/>
        </w:rPr>
        <w:t xml:space="preserve"> best interest to receive the COVID-19 vaccine </w:t>
      </w:r>
      <w:r w:rsidR="00DD4220" w:rsidRPr="00AE3DAE">
        <w:rPr>
          <w:szCs w:val="24"/>
        </w:rPr>
        <w:t>prior to traveli</w:t>
      </w:r>
      <w:r w:rsidR="000D52B2" w:rsidRPr="00AE3DAE">
        <w:rPr>
          <w:szCs w:val="24"/>
        </w:rPr>
        <w:t>n</w:t>
      </w:r>
      <w:r w:rsidR="007C64B1" w:rsidRPr="00AE3DAE">
        <w:rPr>
          <w:szCs w:val="24"/>
        </w:rPr>
        <w:t>g outside of the United States so that they do not catch and unknowingly spread COVID to others.</w:t>
      </w:r>
      <w:r w:rsidR="000D52B2" w:rsidRPr="00AE3DAE">
        <w:rPr>
          <w:szCs w:val="24"/>
        </w:rPr>
        <w:t xml:space="preserve"> </w:t>
      </w:r>
      <w:r w:rsidR="005C0056" w:rsidRPr="00AE3DAE">
        <w:rPr>
          <w:szCs w:val="24"/>
        </w:rPr>
        <w:t xml:space="preserve">Because </w:t>
      </w:r>
      <w:r w:rsidR="00AE3DAE">
        <w:rPr>
          <w:szCs w:val="24"/>
        </w:rPr>
        <w:t>CLIENT 1</w:t>
      </w:r>
      <w:r w:rsidR="005C0056" w:rsidRPr="00AE3DAE">
        <w:rPr>
          <w:szCs w:val="24"/>
        </w:rPr>
        <w:t xml:space="preserve"> and </w:t>
      </w:r>
      <w:r w:rsidR="00AE3DAE">
        <w:rPr>
          <w:szCs w:val="24"/>
        </w:rPr>
        <w:t>CLIENT 2</w:t>
      </w:r>
      <w:r w:rsidR="005C0056" w:rsidRPr="00AE3DAE">
        <w:rPr>
          <w:szCs w:val="24"/>
        </w:rPr>
        <w:t xml:space="preserve"> will be traveling by cruise ship, there is </w:t>
      </w:r>
      <w:r w:rsidR="00DD4220" w:rsidRPr="00AE3DAE">
        <w:rPr>
          <w:szCs w:val="24"/>
        </w:rPr>
        <w:t xml:space="preserve">a high risk of </w:t>
      </w:r>
      <w:r w:rsidR="00A2414F" w:rsidRPr="00AE3DAE">
        <w:rPr>
          <w:szCs w:val="24"/>
        </w:rPr>
        <w:t>spread</w:t>
      </w:r>
      <w:r w:rsidR="005C0056" w:rsidRPr="00AE3DAE">
        <w:rPr>
          <w:szCs w:val="24"/>
        </w:rPr>
        <w:t xml:space="preserve"> </w:t>
      </w:r>
      <w:r w:rsidR="00A2414F" w:rsidRPr="00AE3DAE">
        <w:rPr>
          <w:szCs w:val="24"/>
        </w:rPr>
        <w:t>of</w:t>
      </w:r>
      <w:r w:rsidR="005C0056" w:rsidRPr="00AE3DAE">
        <w:rPr>
          <w:szCs w:val="24"/>
        </w:rPr>
        <w:t xml:space="preserve"> COVID</w:t>
      </w:r>
      <w:r w:rsidR="000D52B2" w:rsidRPr="00AE3DAE">
        <w:rPr>
          <w:szCs w:val="24"/>
        </w:rPr>
        <w:t xml:space="preserve">, </w:t>
      </w:r>
      <w:r w:rsidR="005C0056" w:rsidRPr="00AE3DAE">
        <w:rPr>
          <w:szCs w:val="24"/>
        </w:rPr>
        <w:t xml:space="preserve">especially </w:t>
      </w:r>
      <w:r w:rsidR="000D52B2" w:rsidRPr="00AE3DAE">
        <w:rPr>
          <w:szCs w:val="24"/>
        </w:rPr>
        <w:t xml:space="preserve">due to the </w:t>
      </w:r>
      <w:r w:rsidR="003206E7" w:rsidRPr="00AE3DAE">
        <w:rPr>
          <w:szCs w:val="24"/>
        </w:rPr>
        <w:t>clo</w:t>
      </w:r>
      <w:r w:rsidR="0062012C" w:rsidRPr="00AE3DAE">
        <w:rPr>
          <w:szCs w:val="24"/>
        </w:rPr>
        <w:t>se proximity within the ship and small spaces</w:t>
      </w:r>
      <w:r w:rsidR="003206E7" w:rsidRPr="00AE3DAE">
        <w:rPr>
          <w:szCs w:val="24"/>
        </w:rPr>
        <w:t xml:space="preserve">. </w:t>
      </w:r>
      <w:r w:rsidR="000D52B2" w:rsidRPr="00AE3DAE">
        <w:rPr>
          <w:szCs w:val="24"/>
        </w:rPr>
        <w:t xml:space="preserve">If </w:t>
      </w:r>
      <w:r w:rsidR="00AE3DAE">
        <w:rPr>
          <w:szCs w:val="24"/>
        </w:rPr>
        <w:t>CLIENT 1</w:t>
      </w:r>
      <w:r w:rsidR="000D52B2" w:rsidRPr="00AE3DAE">
        <w:rPr>
          <w:szCs w:val="24"/>
        </w:rPr>
        <w:t xml:space="preserve"> and </w:t>
      </w:r>
      <w:r w:rsidR="00AE3DAE">
        <w:rPr>
          <w:szCs w:val="24"/>
        </w:rPr>
        <w:t>CLIENT 2</w:t>
      </w:r>
      <w:r w:rsidR="000D52B2" w:rsidRPr="00AE3DAE">
        <w:rPr>
          <w:szCs w:val="24"/>
        </w:rPr>
        <w:t xml:space="preserve"> are not vaccinated, there is a great chance that they will not be allowed to travel on the</w:t>
      </w:r>
      <w:r w:rsidR="00C97B3B" w:rsidRPr="00AE3DAE">
        <w:rPr>
          <w:szCs w:val="24"/>
        </w:rPr>
        <w:t xml:space="preserve"> </w:t>
      </w:r>
      <w:r w:rsidR="000D52B2" w:rsidRPr="00AE3DAE">
        <w:rPr>
          <w:szCs w:val="24"/>
        </w:rPr>
        <w:t xml:space="preserve">ship. And, even if not required by the chosen cruise line, there remains a great chance that </w:t>
      </w:r>
      <w:r w:rsidR="00AE3DAE">
        <w:rPr>
          <w:szCs w:val="24"/>
        </w:rPr>
        <w:t>CLIENT 1</w:t>
      </w:r>
      <w:r w:rsidR="000D52B2" w:rsidRPr="00AE3DAE">
        <w:rPr>
          <w:szCs w:val="24"/>
        </w:rPr>
        <w:t xml:space="preserve"> and </w:t>
      </w:r>
      <w:r w:rsidR="00AE3DAE">
        <w:rPr>
          <w:szCs w:val="24"/>
        </w:rPr>
        <w:t>CLIENT 2</w:t>
      </w:r>
      <w:r w:rsidR="000D52B2" w:rsidRPr="00AE3DAE">
        <w:rPr>
          <w:szCs w:val="24"/>
        </w:rPr>
        <w:t xml:space="preserve"> will be at a high risk of </w:t>
      </w:r>
      <w:r w:rsidR="007C64B1" w:rsidRPr="00AE3DAE">
        <w:rPr>
          <w:szCs w:val="24"/>
        </w:rPr>
        <w:t>catching</w:t>
      </w:r>
      <w:r w:rsidR="008C3075" w:rsidRPr="00AE3DAE">
        <w:rPr>
          <w:szCs w:val="24"/>
        </w:rPr>
        <w:t xml:space="preserve"> and </w:t>
      </w:r>
      <w:r w:rsidRPr="00AE3DAE">
        <w:rPr>
          <w:szCs w:val="24"/>
        </w:rPr>
        <w:t xml:space="preserve">unknowingly </w:t>
      </w:r>
      <w:r w:rsidR="000D52B2" w:rsidRPr="00AE3DAE">
        <w:rPr>
          <w:szCs w:val="24"/>
        </w:rPr>
        <w:t>sp</w:t>
      </w:r>
      <w:r w:rsidR="005C0056" w:rsidRPr="00AE3DAE">
        <w:rPr>
          <w:szCs w:val="24"/>
        </w:rPr>
        <w:t>reading this disease to others while traveling and</w:t>
      </w:r>
      <w:r w:rsidR="00A2414F" w:rsidRPr="00AE3DAE">
        <w:rPr>
          <w:szCs w:val="24"/>
        </w:rPr>
        <w:t>/or</w:t>
      </w:r>
      <w:r w:rsidR="005C0056" w:rsidRPr="00AE3DAE">
        <w:rPr>
          <w:szCs w:val="24"/>
        </w:rPr>
        <w:t xml:space="preserve"> upon </w:t>
      </w:r>
      <w:r w:rsidR="00A2414F" w:rsidRPr="00AE3DAE">
        <w:rPr>
          <w:szCs w:val="24"/>
        </w:rPr>
        <w:t xml:space="preserve">their </w:t>
      </w:r>
      <w:r w:rsidR="005C0056" w:rsidRPr="00AE3DAE">
        <w:rPr>
          <w:szCs w:val="24"/>
        </w:rPr>
        <w:t>return.</w:t>
      </w:r>
    </w:p>
    <w:p w:rsidR="0021439F" w:rsidRPr="00AE3DAE" w:rsidRDefault="0021439F" w:rsidP="00125F80">
      <w:pPr>
        <w:ind w:firstLine="720"/>
        <w:jc w:val="both"/>
        <w:rPr>
          <w:szCs w:val="24"/>
        </w:rPr>
      </w:pPr>
      <w:r w:rsidRPr="00AE3DAE">
        <w:rPr>
          <w:szCs w:val="24"/>
        </w:rPr>
        <w:t xml:space="preserve">Thus, for these reasons, it would be in the best interest of </w:t>
      </w:r>
      <w:r w:rsidR="00AE3DAE">
        <w:rPr>
          <w:szCs w:val="24"/>
        </w:rPr>
        <w:t>CLIENT 1</w:t>
      </w:r>
      <w:r w:rsidRPr="00AE3DAE">
        <w:rPr>
          <w:szCs w:val="24"/>
        </w:rPr>
        <w:t xml:space="preserve"> and </w:t>
      </w:r>
      <w:r w:rsidR="00AE3DAE">
        <w:rPr>
          <w:szCs w:val="24"/>
        </w:rPr>
        <w:t>CLIENT 2</w:t>
      </w:r>
      <w:r w:rsidRPr="00AE3DAE">
        <w:rPr>
          <w:szCs w:val="24"/>
        </w:rPr>
        <w:t xml:space="preserve"> to be vaccinated prior to traveling overseas. </w:t>
      </w:r>
    </w:p>
    <w:p w:rsidR="0021439F" w:rsidRPr="00AE3DAE" w:rsidRDefault="0021439F" w:rsidP="00125F80">
      <w:pPr>
        <w:pStyle w:val="ListParagraph"/>
        <w:numPr>
          <w:ilvl w:val="0"/>
          <w:numId w:val="4"/>
        </w:numPr>
        <w:spacing w:line="204" w:lineRule="auto"/>
        <w:jc w:val="both"/>
        <w:rPr>
          <w:szCs w:val="24"/>
        </w:rPr>
      </w:pPr>
      <w:r w:rsidRPr="00AE3DAE">
        <w:rPr>
          <w:b/>
          <w:szCs w:val="24"/>
          <w:u w:val="single"/>
        </w:rPr>
        <w:t xml:space="preserve">The Subject Minors Are Both Over 16 Years Old And </w:t>
      </w:r>
      <w:r w:rsidR="0062012C" w:rsidRPr="00AE3DAE">
        <w:rPr>
          <w:b/>
          <w:szCs w:val="24"/>
          <w:u w:val="single"/>
        </w:rPr>
        <w:t xml:space="preserve">Are </w:t>
      </w:r>
      <w:r w:rsidRPr="00AE3DAE">
        <w:rPr>
          <w:b/>
          <w:szCs w:val="24"/>
          <w:u w:val="single"/>
        </w:rPr>
        <w:t>Eligible To Be Vaccinated For COVID</w:t>
      </w:r>
      <w:r w:rsidR="0062012C" w:rsidRPr="00AE3DAE">
        <w:rPr>
          <w:b/>
          <w:szCs w:val="24"/>
          <w:u w:val="single"/>
        </w:rPr>
        <w:t>-19</w:t>
      </w:r>
      <w:r w:rsidR="00C97B3B" w:rsidRPr="00AE3DAE">
        <w:rPr>
          <w:b/>
          <w:szCs w:val="24"/>
          <w:u w:val="single"/>
        </w:rPr>
        <w:t>.</w:t>
      </w:r>
    </w:p>
    <w:p w:rsidR="0021439F" w:rsidRPr="00AE3DAE" w:rsidRDefault="0021439F" w:rsidP="00046D1F">
      <w:pPr>
        <w:pStyle w:val="ListParagraph"/>
        <w:rPr>
          <w:szCs w:val="24"/>
        </w:rPr>
      </w:pPr>
    </w:p>
    <w:p w:rsidR="0021439F" w:rsidRPr="00AE3DAE" w:rsidRDefault="00591181" w:rsidP="00125F80">
      <w:pPr>
        <w:ind w:firstLine="720"/>
        <w:jc w:val="both"/>
        <w:rPr>
          <w:szCs w:val="24"/>
        </w:rPr>
      </w:pPr>
      <w:r w:rsidRPr="00AE3DAE">
        <w:rPr>
          <w:szCs w:val="24"/>
        </w:rPr>
        <w:t xml:space="preserve">Eligibility for a child to </w:t>
      </w:r>
      <w:r w:rsidR="003206E7" w:rsidRPr="00AE3DAE">
        <w:rPr>
          <w:szCs w:val="24"/>
        </w:rPr>
        <w:t>be vaccinated for COVID</w:t>
      </w:r>
      <w:r w:rsidRPr="00AE3DAE">
        <w:rPr>
          <w:szCs w:val="24"/>
        </w:rPr>
        <w:t xml:space="preserve"> depends on the child’s age.</w:t>
      </w:r>
      <w:r w:rsidR="0021439F" w:rsidRPr="00AE3DAE">
        <w:rPr>
          <w:szCs w:val="24"/>
        </w:rPr>
        <w:t xml:space="preserve"> Of the three vaccines currently available, Pfizer-BioNTech, is </w:t>
      </w:r>
      <w:r w:rsidR="003206E7" w:rsidRPr="00AE3DAE">
        <w:rPr>
          <w:szCs w:val="24"/>
        </w:rPr>
        <w:t xml:space="preserve">the only vaccine </w:t>
      </w:r>
      <w:r w:rsidR="0021439F" w:rsidRPr="00AE3DAE">
        <w:rPr>
          <w:szCs w:val="24"/>
        </w:rPr>
        <w:t>authorized for people 16 years of age and older</w:t>
      </w:r>
      <w:r w:rsidR="003206E7" w:rsidRPr="00AE3DAE">
        <w:rPr>
          <w:szCs w:val="24"/>
        </w:rPr>
        <w:t>.</w:t>
      </w:r>
      <w:r w:rsidR="0021439F" w:rsidRPr="00AE3DAE">
        <w:rPr>
          <w:rStyle w:val="FootnoteReference"/>
          <w:szCs w:val="24"/>
        </w:rPr>
        <w:footnoteReference w:id="4"/>
      </w:r>
      <w:r w:rsidR="0021439F" w:rsidRPr="00AE3DAE">
        <w:rPr>
          <w:szCs w:val="24"/>
        </w:rPr>
        <w:t xml:space="preserve"> </w:t>
      </w:r>
      <w:r w:rsidR="0021439F" w:rsidRPr="00704589">
        <w:rPr>
          <w:szCs w:val="24"/>
        </w:rPr>
        <w:t>Recently, as of March 31, 2021, Pfizer-BioNTech announced that its vaccine is also safe for children ages 12 to 15 years old and is currently awaiting FDA approval for children in this age group</w:t>
      </w:r>
      <w:r w:rsidR="00C97B3B" w:rsidRPr="00704589">
        <w:rPr>
          <w:szCs w:val="24"/>
        </w:rPr>
        <w:t xml:space="preserve"> to receive its vaccine</w:t>
      </w:r>
      <w:r w:rsidR="0021439F" w:rsidRPr="00AE3DAE">
        <w:rPr>
          <w:szCs w:val="24"/>
        </w:rPr>
        <w:t>.</w:t>
      </w:r>
      <w:r w:rsidR="0021439F" w:rsidRPr="00AE3DAE">
        <w:rPr>
          <w:rStyle w:val="FootnoteReference"/>
          <w:szCs w:val="24"/>
        </w:rPr>
        <w:footnoteReference w:id="5"/>
      </w:r>
      <w:r w:rsidR="0021439F" w:rsidRPr="00AE3DAE">
        <w:rPr>
          <w:szCs w:val="24"/>
        </w:rPr>
        <w:t xml:space="preserve"> </w:t>
      </w:r>
    </w:p>
    <w:p w:rsidR="0021439F" w:rsidRPr="00AE3DAE" w:rsidRDefault="0021439F" w:rsidP="00125F80">
      <w:pPr>
        <w:ind w:firstLine="720"/>
        <w:jc w:val="both"/>
        <w:rPr>
          <w:szCs w:val="24"/>
        </w:rPr>
      </w:pPr>
      <w:r w:rsidRPr="00AE3DAE">
        <w:rPr>
          <w:szCs w:val="24"/>
        </w:rPr>
        <w:t xml:space="preserve">In this case, </w:t>
      </w:r>
      <w:r w:rsidR="00AE3DAE">
        <w:rPr>
          <w:szCs w:val="24"/>
        </w:rPr>
        <w:t>CLIENT 1</w:t>
      </w:r>
      <w:r w:rsidRPr="00AE3DAE">
        <w:rPr>
          <w:szCs w:val="24"/>
        </w:rPr>
        <w:t xml:space="preserve"> and </w:t>
      </w:r>
      <w:r w:rsidR="00AE3DAE">
        <w:rPr>
          <w:szCs w:val="24"/>
        </w:rPr>
        <w:t>CLIENT 2</w:t>
      </w:r>
      <w:r w:rsidRPr="00AE3DAE">
        <w:rPr>
          <w:szCs w:val="24"/>
        </w:rPr>
        <w:t xml:space="preserve"> are both over the age of 16 years old. If this Court grants this Motion to vaccinate </w:t>
      </w:r>
      <w:r w:rsidR="00AE3DAE">
        <w:rPr>
          <w:szCs w:val="24"/>
        </w:rPr>
        <w:t>CLIENT 1</w:t>
      </w:r>
      <w:r w:rsidRPr="00AE3DAE">
        <w:rPr>
          <w:szCs w:val="24"/>
        </w:rPr>
        <w:t xml:space="preserve"> and </w:t>
      </w:r>
      <w:r w:rsidR="00AE3DAE">
        <w:rPr>
          <w:szCs w:val="24"/>
        </w:rPr>
        <w:t>CLIENT 2</w:t>
      </w:r>
      <w:r w:rsidRPr="00AE3DAE">
        <w:rPr>
          <w:szCs w:val="24"/>
        </w:rPr>
        <w:t xml:space="preserve"> for COVID, they would </w:t>
      </w:r>
      <w:r w:rsidR="003206E7" w:rsidRPr="00AE3DAE">
        <w:rPr>
          <w:szCs w:val="24"/>
        </w:rPr>
        <w:t xml:space="preserve">both </w:t>
      </w:r>
      <w:r w:rsidRPr="00AE3DAE">
        <w:rPr>
          <w:szCs w:val="24"/>
        </w:rPr>
        <w:t xml:space="preserve">be eligible to receive the Pfizer-BioNTech vaccination. </w:t>
      </w:r>
    </w:p>
    <w:p w:rsidR="00C12855" w:rsidRPr="00AE3DAE" w:rsidRDefault="00C12855" w:rsidP="002E3B4D">
      <w:pPr>
        <w:pStyle w:val="ListParagraph"/>
        <w:numPr>
          <w:ilvl w:val="0"/>
          <w:numId w:val="2"/>
        </w:numPr>
        <w:spacing w:line="204" w:lineRule="auto"/>
        <w:jc w:val="center"/>
        <w:rPr>
          <w:b/>
          <w:szCs w:val="24"/>
        </w:rPr>
      </w:pPr>
      <w:r w:rsidRPr="00AE3DAE">
        <w:rPr>
          <w:b/>
          <w:szCs w:val="24"/>
        </w:rPr>
        <w:t xml:space="preserve">CONCLUSION </w:t>
      </w:r>
    </w:p>
    <w:p w:rsidR="004A6162" w:rsidRPr="00AE3DAE" w:rsidRDefault="004A6162" w:rsidP="004A6162">
      <w:pPr>
        <w:spacing w:line="204" w:lineRule="auto"/>
        <w:contextualSpacing/>
        <w:rPr>
          <w:szCs w:val="24"/>
        </w:rPr>
      </w:pPr>
    </w:p>
    <w:p w:rsidR="0021439F" w:rsidRPr="00AE3DAE" w:rsidRDefault="00F91FB9" w:rsidP="00125F80">
      <w:pPr>
        <w:ind w:firstLine="720"/>
        <w:jc w:val="both"/>
        <w:rPr>
          <w:szCs w:val="24"/>
        </w:rPr>
      </w:pPr>
      <w:r w:rsidRPr="00AE3DAE">
        <w:rPr>
          <w:szCs w:val="24"/>
        </w:rPr>
        <w:t xml:space="preserve">Based on the foregoing, </w:t>
      </w:r>
      <w:r w:rsidR="00AE3DAE">
        <w:rPr>
          <w:szCs w:val="24"/>
        </w:rPr>
        <w:t>CLIENT 1</w:t>
      </w:r>
      <w:r w:rsidRPr="00AE3DAE">
        <w:rPr>
          <w:szCs w:val="24"/>
        </w:rPr>
        <w:t xml:space="preserve"> a</w:t>
      </w:r>
      <w:r w:rsidR="00591181" w:rsidRPr="00AE3DAE">
        <w:rPr>
          <w:szCs w:val="24"/>
        </w:rPr>
        <w:t xml:space="preserve">nd </w:t>
      </w:r>
      <w:r w:rsidR="00AE3DAE">
        <w:rPr>
          <w:szCs w:val="24"/>
        </w:rPr>
        <w:t>CLIENT 2</w:t>
      </w:r>
      <w:r w:rsidR="00591181" w:rsidRPr="00AE3DAE">
        <w:rPr>
          <w:szCs w:val="24"/>
        </w:rPr>
        <w:t xml:space="preserve"> respectfully request </w:t>
      </w:r>
      <w:r w:rsidRPr="00AE3DAE">
        <w:rPr>
          <w:szCs w:val="24"/>
        </w:rPr>
        <w:t xml:space="preserve">that this Court grant their Motion to </w:t>
      </w:r>
      <w:r w:rsidR="008807EA" w:rsidRPr="00AE3DAE">
        <w:rPr>
          <w:szCs w:val="24"/>
        </w:rPr>
        <w:t>be vaccinated so that they may travel outside of the United Stated with their foster parents</w:t>
      </w:r>
      <w:r w:rsidRPr="00AE3DAE">
        <w:rPr>
          <w:szCs w:val="24"/>
        </w:rPr>
        <w:t>.</w:t>
      </w:r>
      <w:r w:rsidR="0021439F" w:rsidRPr="00AE3DAE">
        <w:rPr>
          <w:szCs w:val="24"/>
        </w:rPr>
        <w:t xml:space="preserve"> </w:t>
      </w:r>
    </w:p>
    <w:p w:rsidR="00704589" w:rsidRDefault="00704589" w:rsidP="00704589">
      <w:pPr>
        <w:ind w:left="720" w:firstLine="720"/>
        <w:contextualSpacing/>
        <w:rPr>
          <w:szCs w:val="24"/>
        </w:rPr>
      </w:pPr>
      <w:r w:rsidRPr="00AE3DAE">
        <w:rPr>
          <w:szCs w:val="24"/>
        </w:rPr>
        <w:t xml:space="preserve">DATED this </w:t>
      </w:r>
      <w:r>
        <w:rPr>
          <w:szCs w:val="24"/>
        </w:rPr>
        <w:t>________</w:t>
      </w:r>
      <w:r w:rsidRPr="00AE3DAE">
        <w:rPr>
          <w:szCs w:val="24"/>
        </w:rPr>
        <w:t xml:space="preserve"> day of </w:t>
      </w:r>
      <w:r>
        <w:rPr>
          <w:szCs w:val="24"/>
        </w:rPr>
        <w:t xml:space="preserve">___________, </w:t>
      </w:r>
      <w:r w:rsidRPr="00AE3DAE">
        <w:rPr>
          <w:szCs w:val="24"/>
        </w:rPr>
        <w:t>2021.</w:t>
      </w:r>
    </w:p>
    <w:p w:rsidR="00704589" w:rsidRPr="00AE3DAE" w:rsidRDefault="00704589" w:rsidP="00704589">
      <w:pPr>
        <w:ind w:left="720" w:firstLine="720"/>
        <w:contextualSpacing/>
        <w:rPr>
          <w:szCs w:val="24"/>
        </w:rPr>
      </w:pPr>
    </w:p>
    <w:p w:rsidR="00704589" w:rsidRPr="00AE3DAE" w:rsidRDefault="00704589" w:rsidP="00704589">
      <w:pPr>
        <w:spacing w:line="204" w:lineRule="auto"/>
        <w:contextualSpacing/>
        <w:rPr>
          <w:b/>
          <w:szCs w:val="24"/>
        </w:rPr>
      </w:pPr>
      <w:r w:rsidRPr="00AE3DAE">
        <w:rPr>
          <w:szCs w:val="24"/>
        </w:rPr>
        <w:tab/>
      </w:r>
      <w:r w:rsidRPr="00AE3DAE">
        <w:rPr>
          <w:szCs w:val="24"/>
        </w:rPr>
        <w:tab/>
      </w:r>
      <w:r w:rsidRPr="00AE3DAE">
        <w:rPr>
          <w:szCs w:val="24"/>
        </w:rPr>
        <w:tab/>
      </w:r>
      <w:r w:rsidRPr="00AE3DAE">
        <w:rPr>
          <w:szCs w:val="24"/>
        </w:rPr>
        <w:tab/>
      </w:r>
      <w:r w:rsidRPr="00AE3DAE">
        <w:rPr>
          <w:szCs w:val="24"/>
        </w:rPr>
        <w:tab/>
      </w:r>
      <w:r w:rsidRPr="00AE3DAE">
        <w:rPr>
          <w:b/>
          <w:szCs w:val="24"/>
        </w:rPr>
        <w:t>LEGAL AID CENTER</w:t>
      </w:r>
    </w:p>
    <w:p w:rsidR="00704589" w:rsidRPr="00AE3DAE" w:rsidRDefault="00704589" w:rsidP="00704589">
      <w:pPr>
        <w:spacing w:line="204" w:lineRule="auto"/>
        <w:contextualSpacing/>
        <w:rPr>
          <w:b/>
          <w:szCs w:val="24"/>
        </w:rPr>
      </w:pPr>
      <w:r w:rsidRPr="00AE3DAE">
        <w:rPr>
          <w:b/>
          <w:szCs w:val="24"/>
        </w:rPr>
        <w:tab/>
      </w:r>
      <w:r w:rsidRPr="00AE3DAE">
        <w:rPr>
          <w:b/>
          <w:szCs w:val="24"/>
        </w:rPr>
        <w:tab/>
      </w:r>
      <w:r w:rsidRPr="00AE3DAE">
        <w:rPr>
          <w:b/>
          <w:szCs w:val="24"/>
        </w:rPr>
        <w:tab/>
      </w:r>
      <w:r w:rsidRPr="00AE3DAE">
        <w:rPr>
          <w:b/>
          <w:szCs w:val="24"/>
        </w:rPr>
        <w:tab/>
      </w:r>
      <w:r w:rsidRPr="00AE3DAE">
        <w:rPr>
          <w:b/>
          <w:szCs w:val="24"/>
        </w:rPr>
        <w:tab/>
        <w:t>OF SOUTHERN NEVADA, INC.</w:t>
      </w:r>
    </w:p>
    <w:p w:rsidR="00704589" w:rsidRPr="00AE3DAE" w:rsidRDefault="00704589" w:rsidP="00704589">
      <w:pPr>
        <w:spacing w:line="204" w:lineRule="auto"/>
        <w:contextualSpacing/>
        <w:rPr>
          <w:b/>
          <w:szCs w:val="24"/>
        </w:rPr>
      </w:pPr>
      <w:r w:rsidRPr="00AE3DAE">
        <w:rPr>
          <w:b/>
          <w:szCs w:val="24"/>
        </w:rPr>
        <w:tab/>
      </w:r>
      <w:r w:rsidRPr="00AE3DAE">
        <w:rPr>
          <w:b/>
          <w:szCs w:val="24"/>
        </w:rPr>
        <w:tab/>
      </w:r>
      <w:r w:rsidRPr="00AE3DAE">
        <w:rPr>
          <w:b/>
          <w:szCs w:val="24"/>
        </w:rPr>
        <w:tab/>
      </w:r>
      <w:r w:rsidRPr="00AE3DAE">
        <w:rPr>
          <w:b/>
          <w:szCs w:val="24"/>
        </w:rPr>
        <w:tab/>
      </w:r>
      <w:r w:rsidRPr="00AE3DAE">
        <w:rPr>
          <w:b/>
          <w:szCs w:val="24"/>
        </w:rPr>
        <w:tab/>
        <w:t>CHILDREN’S ATTORNEYS PROJECT</w:t>
      </w:r>
    </w:p>
    <w:p w:rsidR="00704589" w:rsidRPr="00AE3DAE" w:rsidRDefault="00704589" w:rsidP="00704589">
      <w:pPr>
        <w:spacing w:line="204" w:lineRule="auto"/>
        <w:contextualSpacing/>
        <w:rPr>
          <w:b/>
          <w:szCs w:val="24"/>
        </w:rPr>
      </w:pPr>
    </w:p>
    <w:p w:rsidR="00704589" w:rsidRPr="00AE3DAE" w:rsidRDefault="00704589" w:rsidP="00704589">
      <w:pPr>
        <w:spacing w:line="204" w:lineRule="auto"/>
        <w:contextualSpacing/>
        <w:rPr>
          <w:b/>
          <w:szCs w:val="24"/>
        </w:rPr>
      </w:pPr>
    </w:p>
    <w:p w:rsidR="00704589" w:rsidRPr="00AE3DAE" w:rsidRDefault="00704589" w:rsidP="00704589">
      <w:pPr>
        <w:spacing w:line="204" w:lineRule="auto"/>
        <w:contextualSpacing/>
        <w:rPr>
          <w:b/>
          <w:szCs w:val="24"/>
        </w:rPr>
      </w:pPr>
    </w:p>
    <w:p w:rsidR="00704589" w:rsidRPr="00AE3DAE" w:rsidRDefault="00704589" w:rsidP="00704589">
      <w:pPr>
        <w:spacing w:line="204" w:lineRule="auto"/>
        <w:rPr>
          <w:szCs w:val="24"/>
        </w:rPr>
      </w:pPr>
      <w:r w:rsidRPr="00AE3DAE">
        <w:rPr>
          <w:b/>
          <w:szCs w:val="24"/>
        </w:rPr>
        <w:tab/>
      </w:r>
      <w:r w:rsidRPr="00AE3DAE">
        <w:rPr>
          <w:b/>
          <w:szCs w:val="24"/>
        </w:rPr>
        <w:tab/>
      </w:r>
      <w:r w:rsidRPr="00AE3DAE">
        <w:rPr>
          <w:b/>
          <w:szCs w:val="24"/>
        </w:rPr>
        <w:tab/>
      </w:r>
      <w:r w:rsidRPr="00AE3DAE">
        <w:rPr>
          <w:b/>
          <w:szCs w:val="24"/>
        </w:rPr>
        <w:tab/>
      </w:r>
      <w:r>
        <w:rPr>
          <w:szCs w:val="24"/>
        </w:rPr>
        <w:t>By:</w:t>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ab/>
      </w:r>
      <w:r w:rsidRPr="00AE3DAE">
        <w:rPr>
          <w:i/>
          <w:szCs w:val="24"/>
          <w:u w:val="single"/>
        </w:rPr>
        <w:t xml:space="preserve">    </w:t>
      </w:r>
    </w:p>
    <w:p w:rsidR="00704589" w:rsidRPr="00AE3DAE" w:rsidRDefault="00704589" w:rsidP="00704589">
      <w:pPr>
        <w:spacing w:line="204" w:lineRule="auto"/>
        <w:contextualSpacing/>
        <w:rPr>
          <w:szCs w:val="24"/>
        </w:rPr>
      </w:pPr>
      <w:r w:rsidRPr="00AE3DAE">
        <w:rPr>
          <w:szCs w:val="24"/>
        </w:rPr>
        <w:tab/>
      </w:r>
      <w:r w:rsidRPr="00AE3DAE">
        <w:rPr>
          <w:szCs w:val="24"/>
        </w:rPr>
        <w:tab/>
      </w:r>
      <w:r w:rsidRPr="00AE3DAE">
        <w:rPr>
          <w:szCs w:val="24"/>
        </w:rPr>
        <w:tab/>
      </w:r>
      <w:r w:rsidRPr="00AE3DAE">
        <w:rPr>
          <w:szCs w:val="24"/>
        </w:rPr>
        <w:tab/>
      </w:r>
      <w:r w:rsidRPr="00AE3DAE">
        <w:rPr>
          <w:szCs w:val="24"/>
        </w:rPr>
        <w:tab/>
      </w:r>
      <w:r>
        <w:rPr>
          <w:szCs w:val="24"/>
        </w:rPr>
        <w:t>ATTORNEY</w:t>
      </w:r>
      <w:r w:rsidRPr="00AE3DAE">
        <w:rPr>
          <w:szCs w:val="24"/>
        </w:rPr>
        <w:t>, ESQ.</w:t>
      </w:r>
    </w:p>
    <w:p w:rsidR="00704589" w:rsidRPr="00AE3DAE" w:rsidRDefault="00704589" w:rsidP="00704589">
      <w:pPr>
        <w:spacing w:line="204" w:lineRule="auto"/>
        <w:ind w:left="3600"/>
        <w:rPr>
          <w:szCs w:val="24"/>
        </w:rPr>
      </w:pPr>
      <w:r w:rsidRPr="00AE3DAE">
        <w:rPr>
          <w:szCs w:val="24"/>
        </w:rPr>
        <w:t xml:space="preserve">Nevada Bar No. </w:t>
      </w:r>
    </w:p>
    <w:p w:rsidR="00704589" w:rsidRPr="00AE3DAE" w:rsidRDefault="00704589" w:rsidP="00704589">
      <w:pPr>
        <w:spacing w:line="204" w:lineRule="auto"/>
        <w:ind w:left="3600"/>
        <w:rPr>
          <w:szCs w:val="24"/>
        </w:rPr>
      </w:pPr>
      <w:r w:rsidRPr="00AE3DAE">
        <w:rPr>
          <w:szCs w:val="24"/>
        </w:rPr>
        <w:t xml:space="preserve">725 East Charleston Boulevard </w:t>
      </w:r>
    </w:p>
    <w:p w:rsidR="00704589" w:rsidRPr="00AE3DAE" w:rsidRDefault="00704589" w:rsidP="00704589">
      <w:pPr>
        <w:spacing w:line="204" w:lineRule="auto"/>
        <w:ind w:left="3600"/>
        <w:rPr>
          <w:szCs w:val="24"/>
        </w:rPr>
      </w:pPr>
      <w:r w:rsidRPr="00AE3DAE">
        <w:rPr>
          <w:szCs w:val="24"/>
        </w:rPr>
        <w:t>Las Vegas, Nevada 89104</w:t>
      </w:r>
    </w:p>
    <w:p w:rsidR="00704589" w:rsidRPr="00AE3DAE" w:rsidRDefault="00704589" w:rsidP="00704589">
      <w:pPr>
        <w:spacing w:line="204" w:lineRule="auto"/>
        <w:ind w:left="3600"/>
        <w:rPr>
          <w:szCs w:val="24"/>
        </w:rPr>
      </w:pPr>
      <w:r w:rsidRPr="00AE3DAE">
        <w:rPr>
          <w:szCs w:val="24"/>
        </w:rPr>
        <w:t xml:space="preserve">Phone: (702) 386-1070, Ext. </w:t>
      </w:r>
    </w:p>
    <w:p w:rsidR="00C12855" w:rsidRPr="00AE3DAE" w:rsidRDefault="00C12855">
      <w:pPr>
        <w:spacing w:after="160" w:line="259" w:lineRule="auto"/>
        <w:rPr>
          <w:b/>
          <w:i/>
          <w:sz w:val="28"/>
          <w:szCs w:val="28"/>
          <w:u w:val="single"/>
        </w:rPr>
      </w:pPr>
    </w:p>
    <w:p w:rsidR="000D52B2" w:rsidRPr="00AE3DAE" w:rsidRDefault="000D52B2">
      <w:pPr>
        <w:spacing w:after="160" w:line="259" w:lineRule="auto"/>
        <w:rPr>
          <w:b/>
          <w:i/>
          <w:sz w:val="28"/>
          <w:szCs w:val="28"/>
          <w:u w:val="single"/>
        </w:rPr>
      </w:pPr>
      <w:r w:rsidRPr="00AE3DAE">
        <w:rPr>
          <w:b/>
          <w:i/>
          <w:sz w:val="28"/>
          <w:szCs w:val="28"/>
          <w:u w:val="single"/>
        </w:rPr>
        <w:br w:type="page"/>
      </w:r>
    </w:p>
    <w:p w:rsidR="004A6162" w:rsidRPr="00AE3DAE" w:rsidRDefault="004A6162" w:rsidP="004A6162">
      <w:pPr>
        <w:spacing w:line="204" w:lineRule="auto"/>
        <w:contextualSpacing/>
        <w:jc w:val="center"/>
        <w:rPr>
          <w:b/>
          <w:i/>
          <w:sz w:val="28"/>
          <w:szCs w:val="28"/>
          <w:u w:val="single"/>
        </w:rPr>
      </w:pPr>
      <w:r w:rsidRPr="00AE3DAE">
        <w:rPr>
          <w:b/>
          <w:i/>
          <w:sz w:val="28"/>
          <w:szCs w:val="28"/>
          <w:u w:val="single"/>
        </w:rPr>
        <w:t>CERTIFICATE OF MAILING</w:t>
      </w:r>
    </w:p>
    <w:p w:rsidR="004A6162" w:rsidRPr="00AE3DAE" w:rsidRDefault="004A6162" w:rsidP="004A6162">
      <w:pPr>
        <w:spacing w:line="204" w:lineRule="auto"/>
        <w:contextualSpacing/>
        <w:jc w:val="center"/>
        <w:rPr>
          <w:b/>
          <w:sz w:val="28"/>
          <w:szCs w:val="28"/>
        </w:rPr>
      </w:pPr>
    </w:p>
    <w:p w:rsidR="004A6162" w:rsidRPr="00AE3DAE" w:rsidRDefault="002E3B4D" w:rsidP="00125F80">
      <w:pPr>
        <w:ind w:firstLine="720"/>
        <w:contextualSpacing/>
        <w:jc w:val="both"/>
        <w:rPr>
          <w:szCs w:val="24"/>
        </w:rPr>
      </w:pPr>
      <w:r w:rsidRPr="00AE3DAE">
        <w:rPr>
          <w:szCs w:val="24"/>
        </w:rPr>
        <w:t xml:space="preserve">I HEREBY CERTIFY that on the </w:t>
      </w:r>
      <w:r w:rsidR="00704589">
        <w:rPr>
          <w:szCs w:val="24"/>
        </w:rPr>
        <w:t>________</w:t>
      </w:r>
      <w:r w:rsidR="00704589" w:rsidRPr="00AE3DAE">
        <w:rPr>
          <w:szCs w:val="24"/>
        </w:rPr>
        <w:t xml:space="preserve"> day of </w:t>
      </w:r>
      <w:r w:rsidR="00704589">
        <w:rPr>
          <w:szCs w:val="24"/>
        </w:rPr>
        <w:t xml:space="preserve">___________, </w:t>
      </w:r>
      <w:r w:rsidR="00704589" w:rsidRPr="00AE3DAE">
        <w:rPr>
          <w:szCs w:val="24"/>
        </w:rPr>
        <w:t>2021</w:t>
      </w:r>
      <w:r w:rsidR="004A6162" w:rsidRPr="00AE3DAE">
        <w:rPr>
          <w:szCs w:val="24"/>
        </w:rPr>
        <w:t xml:space="preserve">, I served the foregoing </w:t>
      </w:r>
      <w:r w:rsidR="004A6162" w:rsidRPr="00AE3DAE">
        <w:rPr>
          <w:b/>
          <w:i/>
          <w:szCs w:val="24"/>
          <w:lang w:val="en-CA"/>
        </w:rPr>
        <w:fldChar w:fldCharType="begin"/>
      </w:r>
      <w:r w:rsidR="004A6162" w:rsidRPr="00AE3DAE">
        <w:rPr>
          <w:b/>
          <w:i/>
          <w:szCs w:val="24"/>
          <w:lang w:val="en-CA"/>
        </w:rPr>
        <w:instrText xml:space="preserve"> SEQ CHAPTER \h \r 1</w:instrText>
      </w:r>
      <w:r w:rsidR="004A6162" w:rsidRPr="00AE3DAE">
        <w:rPr>
          <w:b/>
          <w:i/>
          <w:szCs w:val="24"/>
          <w:lang w:val="en-CA"/>
        </w:rPr>
        <w:fldChar w:fldCharType="end"/>
      </w:r>
      <w:r w:rsidR="00C12855" w:rsidRPr="00AE3DAE">
        <w:rPr>
          <w:b/>
          <w:bCs/>
          <w:i/>
          <w:szCs w:val="24"/>
        </w:rPr>
        <w:t xml:space="preserve">MOTION TO VACCINATE </w:t>
      </w:r>
      <w:r w:rsidR="00852FD2" w:rsidRPr="00AE3DAE">
        <w:rPr>
          <w:b/>
          <w:bCs/>
          <w:i/>
          <w:szCs w:val="24"/>
        </w:rPr>
        <w:t xml:space="preserve">SUBJECT </w:t>
      </w:r>
      <w:r w:rsidR="00C12855" w:rsidRPr="00AE3DAE">
        <w:rPr>
          <w:b/>
          <w:bCs/>
          <w:i/>
          <w:szCs w:val="24"/>
        </w:rPr>
        <w:t>MINOR</w:t>
      </w:r>
      <w:r w:rsidR="00852FD2" w:rsidRPr="00AE3DAE">
        <w:rPr>
          <w:b/>
          <w:bCs/>
          <w:i/>
          <w:szCs w:val="24"/>
        </w:rPr>
        <w:t>S</w:t>
      </w:r>
      <w:r w:rsidR="00C12855" w:rsidRPr="00AE3DAE">
        <w:rPr>
          <w:b/>
          <w:bCs/>
          <w:i/>
          <w:szCs w:val="24"/>
        </w:rPr>
        <w:t xml:space="preserve"> </w:t>
      </w:r>
      <w:r w:rsidR="004A6162" w:rsidRPr="00AE3DAE">
        <w:rPr>
          <w:szCs w:val="24"/>
        </w:rPr>
        <w:t>by the Court’s electronic system (EFS E-File &amp; Serve) and/or depositing in the U.S. Mail in a sealed envelope with first-class postage fully prepaid thereon, to the following:</w:t>
      </w:r>
    </w:p>
    <w:p w:rsidR="004A6162" w:rsidRPr="00AE3DAE" w:rsidRDefault="004A6162" w:rsidP="004A6162">
      <w:pPr>
        <w:spacing w:line="204" w:lineRule="auto"/>
        <w:ind w:left="720"/>
        <w:contextualSpacing/>
        <w:rPr>
          <w:szCs w:val="24"/>
        </w:rPr>
      </w:pPr>
    </w:p>
    <w:p w:rsidR="004A6162" w:rsidRPr="00AE3DAE" w:rsidRDefault="00704589" w:rsidP="004A6162">
      <w:pPr>
        <w:spacing w:line="204" w:lineRule="auto"/>
        <w:ind w:left="720"/>
        <w:contextualSpacing/>
        <w:rPr>
          <w:szCs w:val="24"/>
        </w:rPr>
      </w:pPr>
      <w:r>
        <w:rPr>
          <w:szCs w:val="24"/>
        </w:rPr>
        <w:t>DISTRICT ATTORNEY</w:t>
      </w:r>
      <w:r w:rsidR="004A6162" w:rsidRPr="00AE3DAE">
        <w:rPr>
          <w:szCs w:val="24"/>
        </w:rPr>
        <w:t>, Esq.</w:t>
      </w:r>
    </w:p>
    <w:p w:rsidR="004A6162" w:rsidRPr="00AE3DAE" w:rsidRDefault="004A6162" w:rsidP="004A6162">
      <w:pPr>
        <w:spacing w:line="204" w:lineRule="auto"/>
        <w:ind w:left="720"/>
        <w:contextualSpacing/>
        <w:rPr>
          <w:szCs w:val="24"/>
        </w:rPr>
      </w:pPr>
      <w:r w:rsidRPr="00AE3DAE">
        <w:rPr>
          <w:szCs w:val="24"/>
        </w:rPr>
        <w:t>Deputy District Attorney Juvenile</w:t>
      </w:r>
    </w:p>
    <w:p w:rsidR="004A6162" w:rsidRPr="00AE3DAE" w:rsidRDefault="004A6162" w:rsidP="004A6162">
      <w:pPr>
        <w:spacing w:line="204" w:lineRule="auto"/>
        <w:ind w:left="720"/>
        <w:contextualSpacing/>
        <w:rPr>
          <w:szCs w:val="24"/>
        </w:rPr>
      </w:pPr>
      <w:r w:rsidRPr="00AE3DAE">
        <w:rPr>
          <w:szCs w:val="24"/>
        </w:rPr>
        <w:t>Attorney for the Department of Family Services</w:t>
      </w:r>
    </w:p>
    <w:p w:rsidR="004A6162" w:rsidRPr="00AE3DAE" w:rsidRDefault="004A6162" w:rsidP="004A6162">
      <w:pPr>
        <w:spacing w:line="204" w:lineRule="auto"/>
        <w:ind w:left="720"/>
        <w:contextualSpacing/>
        <w:rPr>
          <w:szCs w:val="24"/>
        </w:rPr>
      </w:pPr>
      <w:r w:rsidRPr="00AE3DAE">
        <w:rPr>
          <w:szCs w:val="24"/>
        </w:rPr>
        <w:t>Family Court</w:t>
      </w:r>
    </w:p>
    <w:p w:rsidR="004A6162" w:rsidRPr="00AE3DAE" w:rsidRDefault="00782787" w:rsidP="004A6162">
      <w:pPr>
        <w:spacing w:line="204" w:lineRule="auto"/>
        <w:ind w:left="720"/>
        <w:contextualSpacing/>
        <w:rPr>
          <w:szCs w:val="24"/>
        </w:rPr>
      </w:pPr>
      <w:hyperlink r:id="rId9" w:history="1">
        <w:r w:rsidR="00704589" w:rsidRPr="00704589">
          <w:rPr>
            <w:rStyle w:val="Hyperlink"/>
            <w:color w:val="auto"/>
            <w:szCs w:val="24"/>
          </w:rPr>
          <w:t>@ClarkCountyNV.gov</w:t>
        </w:r>
      </w:hyperlink>
    </w:p>
    <w:p w:rsidR="004A6162" w:rsidRPr="00AE3DAE" w:rsidRDefault="004A6162" w:rsidP="004A6162">
      <w:pPr>
        <w:spacing w:line="204" w:lineRule="auto"/>
        <w:ind w:left="720"/>
        <w:contextualSpacing/>
        <w:rPr>
          <w:szCs w:val="24"/>
        </w:rPr>
      </w:pPr>
    </w:p>
    <w:p w:rsidR="004A6162" w:rsidRPr="00AE3DAE" w:rsidRDefault="004A6162" w:rsidP="004A6162">
      <w:pPr>
        <w:spacing w:line="204" w:lineRule="auto"/>
        <w:ind w:left="720"/>
        <w:contextualSpacing/>
        <w:rPr>
          <w:szCs w:val="24"/>
        </w:rPr>
      </w:pPr>
      <w:r w:rsidRPr="00AE3DAE">
        <w:rPr>
          <w:szCs w:val="24"/>
        </w:rPr>
        <w:t>KATINA SANDERS, Case Manager</w:t>
      </w:r>
    </w:p>
    <w:p w:rsidR="004A6162" w:rsidRPr="00AE3DAE" w:rsidRDefault="004A6162" w:rsidP="004A6162">
      <w:pPr>
        <w:spacing w:line="204" w:lineRule="auto"/>
        <w:ind w:left="720"/>
        <w:contextualSpacing/>
        <w:rPr>
          <w:szCs w:val="24"/>
        </w:rPr>
      </w:pPr>
      <w:r w:rsidRPr="00AE3DAE">
        <w:rPr>
          <w:szCs w:val="24"/>
        </w:rPr>
        <w:t>Department of Family Services</w:t>
      </w:r>
    </w:p>
    <w:p w:rsidR="004A6162" w:rsidRPr="00AE3DAE" w:rsidRDefault="00782787" w:rsidP="004A6162">
      <w:pPr>
        <w:spacing w:line="204" w:lineRule="auto"/>
        <w:ind w:left="720"/>
        <w:contextualSpacing/>
        <w:rPr>
          <w:szCs w:val="24"/>
        </w:rPr>
      </w:pPr>
      <w:hyperlink r:id="rId10" w:history="1">
        <w:r w:rsidR="004A6162" w:rsidRPr="00AE3DAE">
          <w:rPr>
            <w:rStyle w:val="Hyperlink"/>
            <w:color w:val="auto"/>
            <w:szCs w:val="24"/>
          </w:rPr>
          <w:t>@ClarkCountyNV.gov</w:t>
        </w:r>
      </w:hyperlink>
      <w:r w:rsidR="004A6162" w:rsidRPr="00AE3DAE">
        <w:rPr>
          <w:szCs w:val="24"/>
        </w:rPr>
        <w:t xml:space="preserve"> </w:t>
      </w:r>
    </w:p>
    <w:p w:rsidR="004A6162" w:rsidRPr="00AE3DAE" w:rsidRDefault="004A6162" w:rsidP="004A6162">
      <w:pPr>
        <w:spacing w:line="204" w:lineRule="auto"/>
        <w:ind w:left="720"/>
        <w:contextualSpacing/>
        <w:rPr>
          <w:szCs w:val="24"/>
        </w:rPr>
      </w:pPr>
    </w:p>
    <w:p w:rsidR="00046D1F" w:rsidRPr="00AE3DAE" w:rsidRDefault="00046D1F" w:rsidP="00046D1F">
      <w:pPr>
        <w:spacing w:line="204" w:lineRule="auto"/>
        <w:ind w:left="720"/>
        <w:contextualSpacing/>
        <w:rPr>
          <w:szCs w:val="24"/>
        </w:rPr>
      </w:pPr>
      <w:r w:rsidRPr="00AE3DAE">
        <w:rPr>
          <w:szCs w:val="24"/>
        </w:rPr>
        <w:t>RORI BRANTLEY, Case Manager</w:t>
      </w:r>
    </w:p>
    <w:p w:rsidR="00046D1F" w:rsidRPr="00AE3DAE" w:rsidRDefault="00046D1F" w:rsidP="00046D1F">
      <w:pPr>
        <w:spacing w:line="204" w:lineRule="auto"/>
        <w:ind w:left="720"/>
        <w:contextualSpacing/>
        <w:rPr>
          <w:szCs w:val="24"/>
        </w:rPr>
      </w:pPr>
      <w:r w:rsidRPr="00AE3DAE">
        <w:rPr>
          <w:szCs w:val="24"/>
        </w:rPr>
        <w:t>Department of Family Services</w:t>
      </w:r>
    </w:p>
    <w:p w:rsidR="004A6162" w:rsidRPr="00AE3DAE" w:rsidRDefault="00782787" w:rsidP="004A6162">
      <w:pPr>
        <w:spacing w:line="204" w:lineRule="auto"/>
        <w:ind w:left="720"/>
        <w:contextualSpacing/>
        <w:rPr>
          <w:szCs w:val="24"/>
        </w:rPr>
      </w:pPr>
      <w:hyperlink r:id="rId11" w:history="1">
        <w:r w:rsidR="00046D1F" w:rsidRPr="00AE3DAE">
          <w:rPr>
            <w:rStyle w:val="Hyperlink"/>
            <w:color w:val="auto"/>
            <w:szCs w:val="24"/>
          </w:rPr>
          <w:t>@ClarkCountyNV.gov</w:t>
        </w:r>
      </w:hyperlink>
      <w:r w:rsidR="00046D1F" w:rsidRPr="00AE3DAE">
        <w:rPr>
          <w:szCs w:val="24"/>
        </w:rPr>
        <w:t xml:space="preserve"> </w:t>
      </w:r>
    </w:p>
    <w:p w:rsidR="004A6162" w:rsidRPr="00AE3DAE" w:rsidRDefault="004A6162" w:rsidP="004A6162">
      <w:pPr>
        <w:spacing w:line="204" w:lineRule="auto"/>
        <w:ind w:left="720"/>
        <w:contextualSpacing/>
        <w:rPr>
          <w:szCs w:val="24"/>
        </w:rPr>
      </w:pPr>
    </w:p>
    <w:p w:rsidR="004A6162" w:rsidRPr="00AE3DAE" w:rsidRDefault="004A6162" w:rsidP="004A6162">
      <w:pPr>
        <w:spacing w:line="204" w:lineRule="auto"/>
        <w:ind w:left="720"/>
        <w:contextualSpacing/>
        <w:rPr>
          <w:szCs w:val="24"/>
        </w:rPr>
      </w:pPr>
      <w:r w:rsidRPr="00AE3DAE">
        <w:rPr>
          <w:szCs w:val="24"/>
        </w:rPr>
        <w:tab/>
      </w:r>
      <w:r w:rsidRPr="00AE3DAE">
        <w:rPr>
          <w:szCs w:val="24"/>
        </w:rPr>
        <w:tab/>
      </w:r>
      <w:r w:rsidRPr="00AE3DAE">
        <w:rPr>
          <w:szCs w:val="24"/>
        </w:rPr>
        <w:tab/>
      </w:r>
      <w:r w:rsidRPr="00AE3DAE">
        <w:rPr>
          <w:szCs w:val="24"/>
        </w:rPr>
        <w:tab/>
      </w:r>
      <w:r w:rsidRPr="00AE3DAE">
        <w:rPr>
          <w:szCs w:val="24"/>
        </w:rPr>
        <w:softHyphen/>
      </w:r>
      <w:r w:rsidR="002E3B4D" w:rsidRPr="00AE3DAE">
        <w:rPr>
          <w:szCs w:val="24"/>
          <w:u w:val="single"/>
        </w:rPr>
        <w:t xml:space="preserve"> </w:t>
      </w:r>
      <w:r w:rsidR="002E3B4D" w:rsidRPr="00AE3DAE">
        <w:rPr>
          <w:i/>
          <w:szCs w:val="24"/>
          <w:u w:val="single"/>
        </w:rPr>
        <w:t>/s/</w:t>
      </w:r>
      <w:r w:rsidR="00704589">
        <w:rPr>
          <w:i/>
          <w:szCs w:val="24"/>
          <w:u w:val="single"/>
        </w:rPr>
        <w:tab/>
      </w:r>
      <w:r w:rsidR="00704589">
        <w:rPr>
          <w:i/>
          <w:szCs w:val="24"/>
          <w:u w:val="single"/>
        </w:rPr>
        <w:tab/>
      </w:r>
      <w:r w:rsidR="00704589">
        <w:rPr>
          <w:i/>
          <w:szCs w:val="24"/>
          <w:u w:val="single"/>
        </w:rPr>
        <w:tab/>
      </w:r>
      <w:r w:rsidR="00704589">
        <w:rPr>
          <w:i/>
          <w:szCs w:val="24"/>
          <w:u w:val="single"/>
        </w:rPr>
        <w:tab/>
      </w:r>
      <w:r w:rsidR="00704589">
        <w:rPr>
          <w:i/>
          <w:szCs w:val="24"/>
          <w:u w:val="single"/>
        </w:rPr>
        <w:tab/>
      </w:r>
      <w:r w:rsidR="00704589">
        <w:rPr>
          <w:i/>
          <w:szCs w:val="24"/>
          <w:u w:val="single"/>
        </w:rPr>
        <w:tab/>
      </w:r>
      <w:r w:rsidR="002E3B4D" w:rsidRPr="00AE3DAE">
        <w:rPr>
          <w:i/>
          <w:szCs w:val="24"/>
          <w:u w:val="single"/>
        </w:rPr>
        <w:t xml:space="preserve"> </w:t>
      </w:r>
    </w:p>
    <w:p w:rsidR="004A6162" w:rsidRPr="00AE3DAE" w:rsidRDefault="004A6162" w:rsidP="004A6162">
      <w:pPr>
        <w:spacing w:line="204" w:lineRule="auto"/>
        <w:ind w:left="720"/>
        <w:contextualSpacing/>
        <w:rPr>
          <w:szCs w:val="24"/>
        </w:rPr>
      </w:pPr>
      <w:r w:rsidRPr="00AE3DAE">
        <w:rPr>
          <w:szCs w:val="24"/>
        </w:rPr>
        <w:tab/>
      </w:r>
      <w:r w:rsidRPr="00AE3DAE">
        <w:rPr>
          <w:szCs w:val="24"/>
        </w:rPr>
        <w:tab/>
      </w:r>
      <w:r w:rsidRPr="00AE3DAE">
        <w:rPr>
          <w:szCs w:val="24"/>
        </w:rPr>
        <w:tab/>
      </w:r>
      <w:r w:rsidRPr="00AE3DAE">
        <w:rPr>
          <w:szCs w:val="24"/>
        </w:rPr>
        <w:tab/>
        <w:t>An employee of</w:t>
      </w:r>
    </w:p>
    <w:p w:rsidR="004A6162" w:rsidRPr="00AE3DAE" w:rsidRDefault="004A6162" w:rsidP="004A6162">
      <w:pPr>
        <w:spacing w:line="204" w:lineRule="auto"/>
        <w:ind w:left="720"/>
        <w:contextualSpacing/>
        <w:rPr>
          <w:szCs w:val="24"/>
        </w:rPr>
      </w:pPr>
      <w:r w:rsidRPr="00AE3DAE">
        <w:rPr>
          <w:szCs w:val="24"/>
        </w:rPr>
        <w:tab/>
      </w:r>
      <w:r w:rsidRPr="00AE3DAE">
        <w:rPr>
          <w:szCs w:val="24"/>
        </w:rPr>
        <w:tab/>
      </w:r>
      <w:r w:rsidRPr="00AE3DAE">
        <w:rPr>
          <w:szCs w:val="24"/>
        </w:rPr>
        <w:tab/>
      </w:r>
      <w:r w:rsidRPr="00AE3DAE">
        <w:rPr>
          <w:szCs w:val="24"/>
        </w:rPr>
        <w:tab/>
        <w:t>Legal Aid Center of Southern Nevada, Inc.</w:t>
      </w:r>
    </w:p>
    <w:p w:rsidR="004A6162" w:rsidRPr="00AE3DAE" w:rsidRDefault="004A6162" w:rsidP="004A6162">
      <w:pPr>
        <w:spacing w:line="204" w:lineRule="auto"/>
        <w:contextualSpacing/>
        <w:rPr>
          <w:szCs w:val="24"/>
        </w:rPr>
      </w:pPr>
    </w:p>
    <w:p w:rsidR="004A6162" w:rsidRPr="00AE3DAE" w:rsidRDefault="004A6162" w:rsidP="004A6162">
      <w:pPr>
        <w:spacing w:line="204" w:lineRule="auto"/>
        <w:ind w:left="720"/>
        <w:contextualSpacing/>
        <w:rPr>
          <w:b/>
          <w:szCs w:val="24"/>
        </w:rPr>
      </w:pPr>
    </w:p>
    <w:p w:rsidR="00D743BC" w:rsidRPr="00AE3DAE" w:rsidRDefault="00D743BC">
      <w:pPr>
        <w:rPr>
          <w:szCs w:val="24"/>
        </w:rPr>
      </w:pPr>
    </w:p>
    <w:sectPr w:rsidR="00D743BC" w:rsidRPr="00AE3DAE" w:rsidSect="002E3B4D">
      <w:headerReference w:type="default" r:id="rId12"/>
      <w:footerReference w:type="default" r:id="rId13"/>
      <w:pgSz w:w="12240" w:h="15840" w:code="1"/>
      <w:pgMar w:top="1440" w:right="864" w:bottom="1440" w:left="230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FE1" w:rsidRDefault="007C64B1">
      <w:pPr>
        <w:spacing w:line="240" w:lineRule="auto"/>
      </w:pPr>
      <w:r>
        <w:separator/>
      </w:r>
    </w:p>
  </w:endnote>
  <w:endnote w:type="continuationSeparator" w:id="0">
    <w:p w:rsidR="00D15FE1" w:rsidRDefault="007C64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7C" w:rsidRDefault="00A227EE" w:rsidP="00312C88">
    <w:pPr>
      <w:pStyle w:val="Footer"/>
      <w:jc w:val="center"/>
    </w:pPr>
    <w:r>
      <w:fldChar w:fldCharType="begin"/>
    </w:r>
    <w:r>
      <w:instrText xml:space="preserve"> PAGE  \* MERGEFORMAT </w:instrText>
    </w:r>
    <w:r>
      <w:fldChar w:fldCharType="separate"/>
    </w:r>
    <w:r w:rsidR="0078278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FE1" w:rsidRDefault="007C64B1">
      <w:pPr>
        <w:spacing w:line="240" w:lineRule="auto"/>
      </w:pPr>
      <w:r>
        <w:separator/>
      </w:r>
    </w:p>
  </w:footnote>
  <w:footnote w:type="continuationSeparator" w:id="0">
    <w:p w:rsidR="00D15FE1" w:rsidRDefault="007C64B1">
      <w:pPr>
        <w:spacing w:line="240" w:lineRule="auto"/>
      </w:pPr>
      <w:r>
        <w:continuationSeparator/>
      </w:r>
    </w:p>
  </w:footnote>
  <w:footnote w:id="1">
    <w:p w:rsidR="00FA6284" w:rsidRDefault="00FA6284">
      <w:pPr>
        <w:pStyle w:val="FootnoteText"/>
      </w:pPr>
      <w:r>
        <w:rPr>
          <w:rStyle w:val="FootnoteReference"/>
        </w:rPr>
        <w:footnoteRef/>
      </w:r>
      <w:r>
        <w:t xml:space="preserve"> </w:t>
      </w:r>
      <w:hyperlink r:id="rId1" w:history="1">
        <w:r w:rsidRPr="00704589">
          <w:rPr>
            <w:rStyle w:val="Hyperlink"/>
            <w:color w:val="auto"/>
          </w:rPr>
          <w:t>https://wwwnc.cdc.gov/travel/notices/covid-4/coronavirus-cruise-ship</w:t>
        </w:r>
      </w:hyperlink>
      <w:r w:rsidRPr="00760486">
        <w:t>.</w:t>
      </w:r>
      <w:r>
        <w:rPr>
          <w:sz w:val="28"/>
          <w:szCs w:val="28"/>
        </w:rPr>
        <w:t xml:space="preserve">  </w:t>
      </w:r>
    </w:p>
  </w:footnote>
  <w:footnote w:id="2">
    <w:p w:rsidR="00FA6284" w:rsidRPr="00FA6284" w:rsidRDefault="00FA6284">
      <w:pPr>
        <w:pStyle w:val="FootnoteText"/>
        <w:rPr>
          <w:sz w:val="22"/>
          <w:szCs w:val="22"/>
        </w:rPr>
      </w:pPr>
      <w:r>
        <w:rPr>
          <w:rStyle w:val="FootnoteReference"/>
        </w:rPr>
        <w:footnoteRef/>
      </w:r>
      <w:r>
        <w:t xml:space="preserve"> </w:t>
      </w:r>
      <w:r w:rsidRPr="00760486">
        <w:t>No-Sail Order and Suspension of Further Embarkation, 85 Fed. Reg. 16628 (March 14, 2020).</w:t>
      </w:r>
    </w:p>
  </w:footnote>
  <w:footnote w:id="3">
    <w:p w:rsidR="00FA6284" w:rsidRDefault="00FA6284" w:rsidP="00125F80">
      <w:pPr>
        <w:pStyle w:val="FootnoteText"/>
        <w:jc w:val="both"/>
      </w:pPr>
      <w:r>
        <w:rPr>
          <w:rStyle w:val="FootnoteReference"/>
        </w:rPr>
        <w:footnoteRef/>
      </w:r>
      <w:r>
        <w:t xml:space="preserve"> </w:t>
      </w:r>
      <w:r w:rsidRPr="00760486">
        <w:t xml:space="preserve">Modification and Extension of No-Sail Order and Other Measures Related to Operations, 85 Fed. Reg. 21004 (April 15, 2020), 85 Fed. Reg. 44085 (July 16, 2020), 85 Fed. Reg. 62732 (Sept. 30, 2020); </w:t>
      </w:r>
      <w:r w:rsidR="00760486">
        <w:t xml:space="preserve">Framework for </w:t>
      </w:r>
      <w:r w:rsidRPr="00760486">
        <w:t xml:space="preserve">Conditional Sailing </w:t>
      </w:r>
      <w:r w:rsidR="00760486">
        <w:t>and Initial Phase COVID-19 Testing Requirements for Protection of Crew</w:t>
      </w:r>
      <w:r w:rsidRPr="00760486">
        <w:t>, 85 Fed. Reg. 70153 (Oct. 30</w:t>
      </w:r>
      <w:r w:rsidR="00EA1BE8">
        <w:t xml:space="preserve">, 2020); </w:t>
      </w:r>
      <w:r w:rsidR="00EA1BE8" w:rsidRPr="00EA1BE8">
        <w:t>42 U.S.C. §§ 264, 268; 42 C.F.R. §§ 70.2, 71.31(b).</w:t>
      </w:r>
    </w:p>
  </w:footnote>
  <w:footnote w:id="4">
    <w:p w:rsidR="0021439F" w:rsidRPr="00704589" w:rsidRDefault="0021439F" w:rsidP="00704589">
      <w:pPr>
        <w:pStyle w:val="FootnoteText"/>
        <w:jc w:val="both"/>
      </w:pPr>
      <w:r>
        <w:rPr>
          <w:rStyle w:val="FootnoteReference"/>
        </w:rPr>
        <w:footnoteRef/>
      </w:r>
      <w:r>
        <w:t xml:space="preserve"> </w:t>
      </w:r>
      <w:hyperlink r:id="rId2" w:history="1">
        <w:r w:rsidRPr="00704589">
          <w:rPr>
            <w:rStyle w:val="Hyperlink"/>
            <w:color w:val="auto"/>
          </w:rPr>
          <w:t>https://www.cdc.gov/vaccines/covid-19/info-by-product/pfizer/index.html</w:t>
        </w:r>
      </w:hyperlink>
      <w:r w:rsidRPr="00704589">
        <w:t>.</w:t>
      </w:r>
    </w:p>
  </w:footnote>
  <w:footnote w:id="5">
    <w:p w:rsidR="0021439F" w:rsidRDefault="0021439F" w:rsidP="00704589">
      <w:pPr>
        <w:pStyle w:val="FootnoteText"/>
        <w:jc w:val="both"/>
      </w:pPr>
      <w:r w:rsidRPr="00704589">
        <w:rPr>
          <w:rStyle w:val="FootnoteReference"/>
        </w:rPr>
        <w:footnoteRef/>
      </w:r>
      <w:r w:rsidRPr="00704589">
        <w:t xml:space="preserve"> </w:t>
      </w:r>
      <w:hyperlink r:id="rId3" w:history="1">
        <w:r w:rsidRPr="00704589">
          <w:rPr>
            <w:rStyle w:val="Hyperlink"/>
            <w:color w:val="auto"/>
          </w:rPr>
          <w:t>https://www.pfizer.com/news/press-release/press-release-detail/pfizer-biontech-announce-positive-topline-results-pivotal</w:t>
        </w:r>
      </w:hyperlink>
      <w:r w:rsidRPr="00760486">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7C" w:rsidRDefault="004A6162">
    <w:pPr>
      <w:pStyle w:val="Header"/>
    </w:pPr>
    <w:r>
      <w:rPr>
        <w:noProof/>
      </w:rPr>
      <mc:AlternateContent>
        <mc:Choice Requires="wps">
          <w:drawing>
            <wp:anchor distT="0" distB="0" distL="114300" distR="114300" simplePos="0" relativeHeight="251662336"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7F7C" w:rsidRDefault="00A227EE" w:rsidP="00312C88">
                          <w:pPr>
                            <w:jc w:val="right"/>
                          </w:pPr>
                          <w:r>
                            <w:t>1</w:t>
                          </w:r>
                        </w:p>
                        <w:p w:rsidR="00527F7C" w:rsidRDefault="00A227EE" w:rsidP="00312C88">
                          <w:pPr>
                            <w:jc w:val="right"/>
                          </w:pPr>
                          <w:r>
                            <w:t>2</w:t>
                          </w:r>
                        </w:p>
                        <w:p w:rsidR="00527F7C" w:rsidRDefault="00A227EE" w:rsidP="00312C88">
                          <w:pPr>
                            <w:jc w:val="right"/>
                          </w:pPr>
                          <w:r>
                            <w:t>3</w:t>
                          </w:r>
                        </w:p>
                        <w:p w:rsidR="00527F7C" w:rsidRDefault="00A227EE" w:rsidP="00312C88">
                          <w:pPr>
                            <w:jc w:val="right"/>
                          </w:pPr>
                          <w:r>
                            <w:t>4</w:t>
                          </w:r>
                        </w:p>
                        <w:p w:rsidR="00527F7C" w:rsidRDefault="00A227EE" w:rsidP="00312C88">
                          <w:pPr>
                            <w:jc w:val="right"/>
                          </w:pPr>
                          <w:r>
                            <w:t>5</w:t>
                          </w:r>
                        </w:p>
                        <w:p w:rsidR="00527F7C" w:rsidRDefault="00A227EE" w:rsidP="00312C88">
                          <w:pPr>
                            <w:jc w:val="right"/>
                          </w:pPr>
                          <w:r>
                            <w:t>6</w:t>
                          </w:r>
                        </w:p>
                        <w:p w:rsidR="00527F7C" w:rsidRDefault="00A227EE" w:rsidP="00312C88">
                          <w:pPr>
                            <w:jc w:val="right"/>
                          </w:pPr>
                          <w:r>
                            <w:t>7</w:t>
                          </w:r>
                        </w:p>
                        <w:p w:rsidR="00527F7C" w:rsidRDefault="00A227EE" w:rsidP="00312C88">
                          <w:pPr>
                            <w:jc w:val="right"/>
                          </w:pPr>
                          <w:r>
                            <w:t>8</w:t>
                          </w:r>
                        </w:p>
                        <w:p w:rsidR="00527F7C" w:rsidRDefault="00A227EE" w:rsidP="00312C88">
                          <w:pPr>
                            <w:jc w:val="right"/>
                          </w:pPr>
                          <w:r>
                            <w:t>9</w:t>
                          </w:r>
                        </w:p>
                        <w:p w:rsidR="00527F7C" w:rsidRDefault="00A227EE" w:rsidP="00312C88">
                          <w:pPr>
                            <w:jc w:val="right"/>
                          </w:pPr>
                          <w:r>
                            <w:t>10</w:t>
                          </w:r>
                        </w:p>
                        <w:p w:rsidR="00527F7C" w:rsidRDefault="00A227EE" w:rsidP="00312C88">
                          <w:pPr>
                            <w:jc w:val="right"/>
                          </w:pPr>
                          <w:r>
                            <w:t>11</w:t>
                          </w:r>
                        </w:p>
                        <w:p w:rsidR="00527F7C" w:rsidRDefault="00A227EE" w:rsidP="00312C88">
                          <w:pPr>
                            <w:jc w:val="right"/>
                          </w:pPr>
                          <w:r>
                            <w:t>12</w:t>
                          </w:r>
                        </w:p>
                        <w:p w:rsidR="00527F7C" w:rsidRDefault="00A227EE" w:rsidP="00312C88">
                          <w:pPr>
                            <w:jc w:val="right"/>
                          </w:pPr>
                          <w:r>
                            <w:t>13</w:t>
                          </w:r>
                        </w:p>
                        <w:p w:rsidR="00527F7C" w:rsidRDefault="00A227EE" w:rsidP="00312C88">
                          <w:pPr>
                            <w:jc w:val="right"/>
                          </w:pPr>
                          <w:r>
                            <w:t>14</w:t>
                          </w:r>
                        </w:p>
                        <w:p w:rsidR="00527F7C" w:rsidRDefault="00A227EE" w:rsidP="00312C88">
                          <w:pPr>
                            <w:jc w:val="right"/>
                          </w:pPr>
                          <w:r>
                            <w:t>15</w:t>
                          </w:r>
                        </w:p>
                        <w:p w:rsidR="00527F7C" w:rsidRDefault="00A227EE" w:rsidP="00312C88">
                          <w:pPr>
                            <w:jc w:val="right"/>
                          </w:pPr>
                          <w:r>
                            <w:t>16</w:t>
                          </w:r>
                        </w:p>
                        <w:p w:rsidR="00527F7C" w:rsidRDefault="00A227EE" w:rsidP="00312C88">
                          <w:pPr>
                            <w:jc w:val="right"/>
                          </w:pPr>
                          <w:r>
                            <w:t>17</w:t>
                          </w:r>
                        </w:p>
                        <w:p w:rsidR="00527F7C" w:rsidRDefault="00A227EE" w:rsidP="00312C88">
                          <w:pPr>
                            <w:jc w:val="right"/>
                          </w:pPr>
                          <w:r>
                            <w:t>18</w:t>
                          </w:r>
                        </w:p>
                        <w:p w:rsidR="00527F7C" w:rsidRDefault="00A227EE" w:rsidP="00312C88">
                          <w:pPr>
                            <w:jc w:val="right"/>
                          </w:pPr>
                          <w:r>
                            <w:t>19</w:t>
                          </w:r>
                        </w:p>
                        <w:p w:rsidR="00527F7C" w:rsidRDefault="00A227EE" w:rsidP="00312C88">
                          <w:pPr>
                            <w:jc w:val="right"/>
                          </w:pPr>
                          <w:r>
                            <w:t>20</w:t>
                          </w:r>
                        </w:p>
                        <w:p w:rsidR="00527F7C" w:rsidRDefault="00A227EE" w:rsidP="00312C88">
                          <w:pPr>
                            <w:jc w:val="right"/>
                          </w:pPr>
                          <w:r>
                            <w:t>21</w:t>
                          </w:r>
                        </w:p>
                        <w:p w:rsidR="00527F7C" w:rsidRDefault="00A227EE" w:rsidP="00312C88">
                          <w:pPr>
                            <w:jc w:val="right"/>
                          </w:pPr>
                          <w:r>
                            <w:t>22</w:t>
                          </w:r>
                        </w:p>
                        <w:p w:rsidR="00527F7C" w:rsidRDefault="00A227EE" w:rsidP="00312C88">
                          <w:pPr>
                            <w:jc w:val="right"/>
                          </w:pPr>
                          <w:r>
                            <w:t>23</w:t>
                          </w:r>
                        </w:p>
                        <w:p w:rsidR="00527F7C" w:rsidRDefault="00A227EE" w:rsidP="00312C88">
                          <w:pPr>
                            <w:jc w:val="right"/>
                          </w:pPr>
                          <w:r>
                            <w:t>24</w:t>
                          </w:r>
                        </w:p>
                        <w:p w:rsidR="00527F7C" w:rsidRDefault="00A227EE" w:rsidP="00312C88">
                          <w:pPr>
                            <w:jc w:val="right"/>
                          </w:pPr>
                          <w:r>
                            <w:t>25</w:t>
                          </w:r>
                        </w:p>
                        <w:p w:rsidR="00527F7C" w:rsidRDefault="00A227EE" w:rsidP="00312C88">
                          <w:pPr>
                            <w:jc w:val="right"/>
                          </w:pPr>
                          <w:r>
                            <w:t>26</w:t>
                          </w:r>
                        </w:p>
                        <w:p w:rsidR="00527F7C" w:rsidRDefault="00A227EE" w:rsidP="00312C88">
                          <w:pPr>
                            <w:jc w:val="right"/>
                          </w:pPr>
                          <w:r>
                            <w:t>27</w:t>
                          </w:r>
                        </w:p>
                        <w:p w:rsidR="00527F7C" w:rsidRDefault="00A227EE" w:rsidP="00312C88">
                          <w:pPr>
                            <w:jc w:val="right"/>
                          </w:pPr>
                          <w:r>
                            <w:t>28</w:t>
                          </w:r>
                        </w:p>
                        <w:p w:rsidR="00527F7C" w:rsidRDefault="00782787"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0.4pt;margin-top:0;width:36pt;height:9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" stroked="f">
              <v:textbox inset="0,0,0,0">
                <w:txbxContent>
                  <w:p w:rsidR="00527F7C" w:rsidRDefault="00A227EE" w:rsidP="00312C88">
                    <w:pPr>
                      <w:jc w:val="right"/>
                    </w:pPr>
                    <w:r>
                      <w:t>1</w:t>
                    </w:r>
                  </w:p>
                  <w:p w:rsidR="00527F7C" w:rsidRDefault="00A227EE" w:rsidP="00312C88">
                    <w:pPr>
                      <w:jc w:val="right"/>
                    </w:pPr>
                    <w:r>
                      <w:t>2</w:t>
                    </w:r>
                  </w:p>
                  <w:p w:rsidR="00527F7C" w:rsidRDefault="00A227EE" w:rsidP="00312C88">
                    <w:pPr>
                      <w:jc w:val="right"/>
                    </w:pPr>
                    <w:r>
                      <w:t>3</w:t>
                    </w:r>
                  </w:p>
                  <w:p w:rsidR="00527F7C" w:rsidRDefault="00A227EE" w:rsidP="00312C88">
                    <w:pPr>
                      <w:jc w:val="right"/>
                    </w:pPr>
                    <w:r>
                      <w:t>4</w:t>
                    </w:r>
                  </w:p>
                  <w:p w:rsidR="00527F7C" w:rsidRDefault="00A227EE" w:rsidP="00312C88">
                    <w:pPr>
                      <w:jc w:val="right"/>
                    </w:pPr>
                    <w:r>
                      <w:t>5</w:t>
                    </w:r>
                  </w:p>
                  <w:p w:rsidR="00527F7C" w:rsidRDefault="00A227EE" w:rsidP="00312C88">
                    <w:pPr>
                      <w:jc w:val="right"/>
                    </w:pPr>
                    <w:r>
                      <w:t>6</w:t>
                    </w:r>
                  </w:p>
                  <w:p w:rsidR="00527F7C" w:rsidRDefault="00A227EE" w:rsidP="00312C88">
                    <w:pPr>
                      <w:jc w:val="right"/>
                    </w:pPr>
                    <w:r>
                      <w:t>7</w:t>
                    </w:r>
                  </w:p>
                  <w:p w:rsidR="00527F7C" w:rsidRDefault="00A227EE" w:rsidP="00312C88">
                    <w:pPr>
                      <w:jc w:val="right"/>
                    </w:pPr>
                    <w:r>
                      <w:t>8</w:t>
                    </w:r>
                  </w:p>
                  <w:p w:rsidR="00527F7C" w:rsidRDefault="00A227EE" w:rsidP="00312C88">
                    <w:pPr>
                      <w:jc w:val="right"/>
                    </w:pPr>
                    <w:r>
                      <w:t>9</w:t>
                    </w:r>
                  </w:p>
                  <w:p w:rsidR="00527F7C" w:rsidRDefault="00A227EE" w:rsidP="00312C88">
                    <w:pPr>
                      <w:jc w:val="right"/>
                    </w:pPr>
                    <w:r>
                      <w:t>10</w:t>
                    </w:r>
                  </w:p>
                  <w:p w:rsidR="00527F7C" w:rsidRDefault="00A227EE" w:rsidP="00312C88">
                    <w:pPr>
                      <w:jc w:val="right"/>
                    </w:pPr>
                    <w:r>
                      <w:t>11</w:t>
                    </w:r>
                  </w:p>
                  <w:p w:rsidR="00527F7C" w:rsidRDefault="00A227EE" w:rsidP="00312C88">
                    <w:pPr>
                      <w:jc w:val="right"/>
                    </w:pPr>
                    <w:r>
                      <w:t>12</w:t>
                    </w:r>
                  </w:p>
                  <w:p w:rsidR="00527F7C" w:rsidRDefault="00A227EE" w:rsidP="00312C88">
                    <w:pPr>
                      <w:jc w:val="right"/>
                    </w:pPr>
                    <w:r>
                      <w:t>13</w:t>
                    </w:r>
                  </w:p>
                  <w:p w:rsidR="00527F7C" w:rsidRDefault="00A227EE" w:rsidP="00312C88">
                    <w:pPr>
                      <w:jc w:val="right"/>
                    </w:pPr>
                    <w:r>
                      <w:t>14</w:t>
                    </w:r>
                  </w:p>
                  <w:p w:rsidR="00527F7C" w:rsidRDefault="00A227EE" w:rsidP="00312C88">
                    <w:pPr>
                      <w:jc w:val="right"/>
                    </w:pPr>
                    <w:r>
                      <w:t>15</w:t>
                    </w:r>
                  </w:p>
                  <w:p w:rsidR="00527F7C" w:rsidRDefault="00A227EE" w:rsidP="00312C88">
                    <w:pPr>
                      <w:jc w:val="right"/>
                    </w:pPr>
                    <w:r>
                      <w:t>16</w:t>
                    </w:r>
                  </w:p>
                  <w:p w:rsidR="00527F7C" w:rsidRDefault="00A227EE" w:rsidP="00312C88">
                    <w:pPr>
                      <w:jc w:val="right"/>
                    </w:pPr>
                    <w:r>
                      <w:t>17</w:t>
                    </w:r>
                  </w:p>
                  <w:p w:rsidR="00527F7C" w:rsidRDefault="00A227EE" w:rsidP="00312C88">
                    <w:pPr>
                      <w:jc w:val="right"/>
                    </w:pPr>
                    <w:r>
                      <w:t>18</w:t>
                    </w:r>
                  </w:p>
                  <w:p w:rsidR="00527F7C" w:rsidRDefault="00A227EE" w:rsidP="00312C88">
                    <w:pPr>
                      <w:jc w:val="right"/>
                    </w:pPr>
                    <w:r>
                      <w:t>19</w:t>
                    </w:r>
                  </w:p>
                  <w:p w:rsidR="00527F7C" w:rsidRDefault="00A227EE" w:rsidP="00312C88">
                    <w:pPr>
                      <w:jc w:val="right"/>
                    </w:pPr>
                    <w:r>
                      <w:t>20</w:t>
                    </w:r>
                  </w:p>
                  <w:p w:rsidR="00527F7C" w:rsidRDefault="00A227EE" w:rsidP="00312C88">
                    <w:pPr>
                      <w:jc w:val="right"/>
                    </w:pPr>
                    <w:r>
                      <w:t>21</w:t>
                    </w:r>
                  </w:p>
                  <w:p w:rsidR="00527F7C" w:rsidRDefault="00A227EE" w:rsidP="00312C88">
                    <w:pPr>
                      <w:jc w:val="right"/>
                    </w:pPr>
                    <w:r>
                      <w:t>22</w:t>
                    </w:r>
                  </w:p>
                  <w:p w:rsidR="00527F7C" w:rsidRDefault="00A227EE" w:rsidP="00312C88">
                    <w:pPr>
                      <w:jc w:val="right"/>
                    </w:pPr>
                    <w:r>
                      <w:t>23</w:t>
                    </w:r>
                  </w:p>
                  <w:p w:rsidR="00527F7C" w:rsidRDefault="00A227EE" w:rsidP="00312C88">
                    <w:pPr>
                      <w:jc w:val="right"/>
                    </w:pPr>
                    <w:r>
                      <w:t>24</w:t>
                    </w:r>
                  </w:p>
                  <w:p w:rsidR="00527F7C" w:rsidRDefault="00A227EE" w:rsidP="00312C88">
                    <w:pPr>
                      <w:jc w:val="right"/>
                    </w:pPr>
                    <w:r>
                      <w:t>25</w:t>
                    </w:r>
                  </w:p>
                  <w:p w:rsidR="00527F7C" w:rsidRDefault="00A227EE" w:rsidP="00312C88">
                    <w:pPr>
                      <w:jc w:val="right"/>
                    </w:pPr>
                    <w:r>
                      <w:t>26</w:t>
                    </w:r>
                  </w:p>
                  <w:p w:rsidR="00527F7C" w:rsidRDefault="00A227EE" w:rsidP="00312C88">
                    <w:pPr>
                      <w:jc w:val="right"/>
                    </w:pPr>
                    <w:r>
                      <w:t>27</w:t>
                    </w:r>
                  </w:p>
                  <w:p w:rsidR="00527F7C" w:rsidRDefault="00A227EE" w:rsidP="00312C88">
                    <w:pPr>
                      <w:jc w:val="right"/>
                    </w:pPr>
                    <w:r>
                      <w:t>28</w:t>
                    </w:r>
                  </w:p>
                  <w:p w:rsidR="00527F7C" w:rsidRDefault="00704589"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ED1A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FE6B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5FA7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6FF4"/>
    <w:multiLevelType w:val="hybridMultilevel"/>
    <w:tmpl w:val="6CC88C04"/>
    <w:lvl w:ilvl="0" w:tplc="5352F3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834D1D"/>
    <w:multiLevelType w:val="hybridMultilevel"/>
    <w:tmpl w:val="217038D4"/>
    <w:lvl w:ilvl="0" w:tplc="F560EA52">
      <w:start w:val="1"/>
      <w:numFmt w:val="upp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3066FA"/>
    <w:multiLevelType w:val="hybridMultilevel"/>
    <w:tmpl w:val="6E54F70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8B4306"/>
    <w:multiLevelType w:val="hybridMultilevel"/>
    <w:tmpl w:val="132CDB70"/>
    <w:lvl w:ilvl="0" w:tplc="F560EA52">
      <w:start w:val="1"/>
      <w:numFmt w:val="upp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420B92"/>
    <w:multiLevelType w:val="hybridMultilevel"/>
    <w:tmpl w:val="3036E6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E82AD9"/>
    <w:multiLevelType w:val="hybridMultilevel"/>
    <w:tmpl w:val="5A1EC9B4"/>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BD46C6"/>
    <w:multiLevelType w:val="hybridMultilevel"/>
    <w:tmpl w:val="9F04CD92"/>
    <w:lvl w:ilvl="0" w:tplc="59F809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162"/>
    <w:rsid w:val="0003153C"/>
    <w:rsid w:val="00046D1F"/>
    <w:rsid w:val="000A1DA0"/>
    <w:rsid w:val="000D52B2"/>
    <w:rsid w:val="000D7F81"/>
    <w:rsid w:val="00112E4F"/>
    <w:rsid w:val="00125F80"/>
    <w:rsid w:val="0016057B"/>
    <w:rsid w:val="00166406"/>
    <w:rsid w:val="00171E35"/>
    <w:rsid w:val="00180ABB"/>
    <w:rsid w:val="001A23FD"/>
    <w:rsid w:val="0021439F"/>
    <w:rsid w:val="00227F54"/>
    <w:rsid w:val="00236F10"/>
    <w:rsid w:val="00280ED7"/>
    <w:rsid w:val="002E2303"/>
    <w:rsid w:val="002E3B4D"/>
    <w:rsid w:val="003206E7"/>
    <w:rsid w:val="003F3CBE"/>
    <w:rsid w:val="004A6162"/>
    <w:rsid w:val="004C01B7"/>
    <w:rsid w:val="005056E9"/>
    <w:rsid w:val="00562F63"/>
    <w:rsid w:val="0058312F"/>
    <w:rsid w:val="00591181"/>
    <w:rsid w:val="005C0056"/>
    <w:rsid w:val="005C70C9"/>
    <w:rsid w:val="0061067A"/>
    <w:rsid w:val="0062012C"/>
    <w:rsid w:val="00653309"/>
    <w:rsid w:val="006567E9"/>
    <w:rsid w:val="00704589"/>
    <w:rsid w:val="00710C37"/>
    <w:rsid w:val="00760486"/>
    <w:rsid w:val="0077217B"/>
    <w:rsid w:val="00782787"/>
    <w:rsid w:val="007C1292"/>
    <w:rsid w:val="007C64B1"/>
    <w:rsid w:val="007D4599"/>
    <w:rsid w:val="008314A2"/>
    <w:rsid w:val="00852FD2"/>
    <w:rsid w:val="00874DE9"/>
    <w:rsid w:val="008807EA"/>
    <w:rsid w:val="008C3075"/>
    <w:rsid w:val="008D05C9"/>
    <w:rsid w:val="00996542"/>
    <w:rsid w:val="009F6A82"/>
    <w:rsid w:val="00A227EE"/>
    <w:rsid w:val="00A2414F"/>
    <w:rsid w:val="00A32954"/>
    <w:rsid w:val="00AA2812"/>
    <w:rsid w:val="00AE3DAE"/>
    <w:rsid w:val="00B762D8"/>
    <w:rsid w:val="00BA4093"/>
    <w:rsid w:val="00C12855"/>
    <w:rsid w:val="00C97B3B"/>
    <w:rsid w:val="00CF1557"/>
    <w:rsid w:val="00D11CDB"/>
    <w:rsid w:val="00D15FE1"/>
    <w:rsid w:val="00D45F8C"/>
    <w:rsid w:val="00D743BC"/>
    <w:rsid w:val="00DD4220"/>
    <w:rsid w:val="00E416B3"/>
    <w:rsid w:val="00E73D69"/>
    <w:rsid w:val="00EA1BE8"/>
    <w:rsid w:val="00EA442C"/>
    <w:rsid w:val="00EC553D"/>
    <w:rsid w:val="00EF0A1E"/>
    <w:rsid w:val="00F22369"/>
    <w:rsid w:val="00F3659D"/>
    <w:rsid w:val="00F57324"/>
    <w:rsid w:val="00F605AB"/>
    <w:rsid w:val="00F91FB9"/>
    <w:rsid w:val="00F92E7E"/>
    <w:rsid w:val="00FA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C87287D-E513-48A7-A68C-3A4CA383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162"/>
    <w:pPr>
      <w:spacing w:after="0" w:line="408"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6162"/>
    <w:pPr>
      <w:tabs>
        <w:tab w:val="center" w:pos="4320"/>
        <w:tab w:val="right" w:pos="8640"/>
      </w:tabs>
    </w:pPr>
  </w:style>
  <w:style w:type="character" w:customStyle="1" w:styleId="HeaderChar">
    <w:name w:val="Header Char"/>
    <w:basedOn w:val="DefaultParagraphFont"/>
    <w:link w:val="Header"/>
    <w:rsid w:val="004A6162"/>
    <w:rPr>
      <w:rFonts w:ascii="Times New Roman" w:eastAsia="Times New Roman" w:hAnsi="Times New Roman" w:cs="Times New Roman"/>
      <w:sz w:val="24"/>
      <w:szCs w:val="20"/>
    </w:rPr>
  </w:style>
  <w:style w:type="paragraph" w:styleId="Footer">
    <w:name w:val="footer"/>
    <w:basedOn w:val="Normal"/>
    <w:link w:val="FooterChar"/>
    <w:rsid w:val="004A6162"/>
    <w:pPr>
      <w:tabs>
        <w:tab w:val="center" w:pos="4320"/>
        <w:tab w:val="right" w:pos="8640"/>
      </w:tabs>
    </w:pPr>
  </w:style>
  <w:style w:type="character" w:customStyle="1" w:styleId="FooterChar">
    <w:name w:val="Footer Char"/>
    <w:basedOn w:val="DefaultParagraphFont"/>
    <w:link w:val="Footer"/>
    <w:rsid w:val="004A6162"/>
    <w:rPr>
      <w:rFonts w:ascii="Times New Roman" w:eastAsia="Times New Roman" w:hAnsi="Times New Roman" w:cs="Times New Roman"/>
      <w:sz w:val="24"/>
      <w:szCs w:val="20"/>
    </w:rPr>
  </w:style>
  <w:style w:type="character" w:styleId="Hyperlink">
    <w:name w:val="Hyperlink"/>
    <w:basedOn w:val="DefaultParagraphFont"/>
    <w:rsid w:val="004A6162"/>
    <w:rPr>
      <w:color w:val="0563C1" w:themeColor="hyperlink"/>
      <w:u w:val="single"/>
    </w:rPr>
  </w:style>
  <w:style w:type="paragraph" w:styleId="ListParagraph">
    <w:name w:val="List Paragraph"/>
    <w:basedOn w:val="Normal"/>
    <w:uiPriority w:val="34"/>
    <w:qFormat/>
    <w:rsid w:val="00C12855"/>
    <w:pPr>
      <w:ind w:left="720"/>
      <w:contextualSpacing/>
    </w:pPr>
  </w:style>
  <w:style w:type="character" w:styleId="FollowedHyperlink">
    <w:name w:val="FollowedHyperlink"/>
    <w:basedOn w:val="DefaultParagraphFont"/>
    <w:uiPriority w:val="99"/>
    <w:semiHidden/>
    <w:unhideWhenUsed/>
    <w:rsid w:val="00A32954"/>
    <w:rPr>
      <w:color w:val="954F72" w:themeColor="followedHyperlink"/>
      <w:u w:val="single"/>
    </w:rPr>
  </w:style>
  <w:style w:type="paragraph" w:styleId="FootnoteText">
    <w:name w:val="footnote text"/>
    <w:basedOn w:val="Normal"/>
    <w:link w:val="FootnoteTextChar"/>
    <w:uiPriority w:val="99"/>
    <w:semiHidden/>
    <w:unhideWhenUsed/>
    <w:rsid w:val="00FA6284"/>
    <w:pPr>
      <w:spacing w:line="240" w:lineRule="auto"/>
    </w:pPr>
    <w:rPr>
      <w:sz w:val="20"/>
    </w:rPr>
  </w:style>
  <w:style w:type="character" w:customStyle="1" w:styleId="FootnoteTextChar">
    <w:name w:val="Footnote Text Char"/>
    <w:basedOn w:val="DefaultParagraphFont"/>
    <w:link w:val="FootnoteText"/>
    <w:uiPriority w:val="99"/>
    <w:semiHidden/>
    <w:rsid w:val="00FA628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A62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riscales@lacs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ri.Brantley@ClarkCountyNV.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tina.Sanders@ClarkCountyNV.gov" TargetMode="External"/><Relationship Id="rId4" Type="http://schemas.openxmlformats.org/officeDocument/2006/relationships/settings" Target="settings.xml"/><Relationship Id="rId9" Type="http://schemas.openxmlformats.org/officeDocument/2006/relationships/hyperlink" Target="mailto:Michele.Lau@ClarkCountyNV.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fizer.com/news/press-release/press-release-detail/pfizer-biontech-announce-positive-topline-results-pivotal" TargetMode="External"/><Relationship Id="rId2" Type="http://schemas.openxmlformats.org/officeDocument/2006/relationships/hyperlink" Target="https://www.cdc.gov/vaccines/covid-19/info-by-product/pfizer/index.html" TargetMode="External"/><Relationship Id="rId1" Type="http://schemas.openxmlformats.org/officeDocument/2006/relationships/hyperlink" Target="https://wwwnc.cdc.gov/travel/notices/covid-4/coronavirus-cruise-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45EB8-7D93-408E-BC45-81E9EEBA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1172</Words>
  <Characters>6687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Legal Aid Center of Southern Nevada</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Abdullah</dc:creator>
  <cp:keywords/>
  <dc:description/>
  <cp:lastModifiedBy>Carmen Ramirez</cp:lastModifiedBy>
  <cp:revision>2</cp:revision>
  <cp:lastPrinted>2021-04-16T20:38:00Z</cp:lastPrinted>
  <dcterms:created xsi:type="dcterms:W3CDTF">2021-11-23T19:06:00Z</dcterms:created>
  <dcterms:modified xsi:type="dcterms:W3CDTF">2021-11-23T19:06:00Z</dcterms:modified>
</cp:coreProperties>
</file>