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60" w:rsidRPr="00671468" w:rsidRDefault="00D63860" w:rsidP="00D924DA">
      <w:pPr>
        <w:spacing w:line="204" w:lineRule="auto"/>
        <w:ind w:right="-144"/>
        <w:rPr>
          <w:sz w:val="28"/>
          <w:szCs w:val="28"/>
        </w:rPr>
      </w:pPr>
      <w:r w:rsidRPr="00671468">
        <w:rPr>
          <w:b/>
          <w:sz w:val="28"/>
          <w:szCs w:val="28"/>
        </w:rPr>
        <w:t>PMOT</w:t>
      </w:r>
    </w:p>
    <w:p w:rsidR="00671468" w:rsidRPr="001C2FD9" w:rsidRDefault="00671468" w:rsidP="00671468">
      <w:pPr>
        <w:spacing w:line="240" w:lineRule="auto"/>
        <w:ind w:right="90"/>
        <w:rPr>
          <w:sz w:val="28"/>
          <w:szCs w:val="28"/>
          <w:lang w:val="en-CA"/>
        </w:rPr>
      </w:pPr>
      <w:r w:rsidRPr="001C2FD9">
        <w:rPr>
          <w:sz w:val="28"/>
          <w:szCs w:val="28"/>
          <w:highlight w:val="yellow"/>
          <w:lang w:val="en-CA"/>
        </w:rPr>
        <w:t>ATTORNEY CONTACT INFO</w:t>
      </w:r>
    </w:p>
    <w:p w:rsidR="00671468" w:rsidRPr="001C2FD9" w:rsidRDefault="00671468" w:rsidP="00671468">
      <w:pPr>
        <w:spacing w:line="240" w:lineRule="auto"/>
        <w:ind w:right="90"/>
        <w:rPr>
          <w:sz w:val="28"/>
          <w:szCs w:val="28"/>
          <w:lang w:val="en-CA"/>
        </w:rPr>
      </w:pPr>
    </w:p>
    <w:p w:rsidR="00671468" w:rsidRPr="001C2FD9" w:rsidRDefault="00671468" w:rsidP="00671468">
      <w:pPr>
        <w:spacing w:line="240" w:lineRule="auto"/>
        <w:ind w:right="90"/>
        <w:rPr>
          <w:sz w:val="28"/>
          <w:szCs w:val="28"/>
          <w:lang w:val="en-CA"/>
        </w:rPr>
      </w:pPr>
      <w:r w:rsidRPr="001C2FD9">
        <w:rPr>
          <w:sz w:val="28"/>
          <w:szCs w:val="28"/>
          <w:lang w:val="en-CA"/>
        </w:rPr>
        <w:t xml:space="preserve">Attorney for XXX </w:t>
      </w:r>
    </w:p>
    <w:p w:rsidR="00671468" w:rsidRDefault="00671468" w:rsidP="00671468">
      <w:pPr>
        <w:widowControl w:val="0"/>
        <w:spacing w:line="240" w:lineRule="auto"/>
        <w:jc w:val="both"/>
        <w:rPr>
          <w:sz w:val="28"/>
          <w:szCs w:val="28"/>
          <w:lang w:val="en-CA"/>
        </w:rPr>
      </w:pPr>
      <w:r w:rsidRPr="001C2FD9">
        <w:rPr>
          <w:sz w:val="28"/>
          <w:szCs w:val="28"/>
          <w:lang w:val="en-CA"/>
        </w:rPr>
        <w:t>In conjunction with Legal Aid Center of Southern Nevada Pro Bono Project</w:t>
      </w:r>
    </w:p>
    <w:p w:rsidR="00D63860" w:rsidRPr="00671468" w:rsidRDefault="00D63860" w:rsidP="00671468">
      <w:pPr>
        <w:spacing w:line="240" w:lineRule="auto"/>
        <w:ind w:right="-144"/>
        <w:rPr>
          <w:sz w:val="28"/>
          <w:szCs w:val="28"/>
        </w:rPr>
      </w:pPr>
    </w:p>
    <w:p w:rsidR="00D63860" w:rsidRPr="00671468" w:rsidRDefault="00D63860" w:rsidP="00671468">
      <w:pPr>
        <w:spacing w:line="240" w:lineRule="auto"/>
        <w:ind w:right="-144"/>
        <w:jc w:val="center"/>
        <w:rPr>
          <w:sz w:val="28"/>
          <w:szCs w:val="28"/>
        </w:rPr>
      </w:pPr>
      <w:r w:rsidRPr="00671468">
        <w:rPr>
          <w:sz w:val="28"/>
          <w:szCs w:val="28"/>
        </w:rPr>
        <w:t>EIGHTH JUDICIAL DISTRICT COURT</w:t>
      </w:r>
    </w:p>
    <w:p w:rsidR="00D63860" w:rsidRPr="00671468" w:rsidRDefault="00D63860" w:rsidP="00671468">
      <w:pPr>
        <w:spacing w:line="240" w:lineRule="auto"/>
        <w:ind w:right="-144"/>
        <w:jc w:val="center"/>
        <w:rPr>
          <w:sz w:val="28"/>
          <w:szCs w:val="28"/>
        </w:rPr>
      </w:pPr>
      <w:r w:rsidRPr="00671468">
        <w:rPr>
          <w:sz w:val="28"/>
          <w:szCs w:val="28"/>
        </w:rPr>
        <w:t>FAMILY DIVISION – JUVENILE</w:t>
      </w:r>
    </w:p>
    <w:p w:rsidR="00D63860" w:rsidRPr="00671468" w:rsidRDefault="00D63860" w:rsidP="00671468">
      <w:pPr>
        <w:spacing w:line="240" w:lineRule="auto"/>
        <w:ind w:right="-144"/>
        <w:jc w:val="center"/>
        <w:rPr>
          <w:sz w:val="28"/>
          <w:szCs w:val="28"/>
        </w:rPr>
      </w:pPr>
      <w:r w:rsidRPr="00671468">
        <w:rPr>
          <w:sz w:val="28"/>
          <w:szCs w:val="28"/>
        </w:rPr>
        <w:t>CLARK COUNTY, NEVADA</w:t>
      </w:r>
    </w:p>
    <w:p w:rsidR="00D63860" w:rsidRPr="00671468" w:rsidRDefault="00D63860" w:rsidP="00671468">
      <w:pPr>
        <w:spacing w:line="240" w:lineRule="auto"/>
        <w:ind w:right="-144"/>
        <w:jc w:val="center"/>
        <w:rPr>
          <w:sz w:val="28"/>
          <w:szCs w:val="28"/>
        </w:rPr>
      </w:pPr>
    </w:p>
    <w:p w:rsidR="00D63860" w:rsidRPr="00671468" w:rsidRDefault="00D63860" w:rsidP="00671468">
      <w:pPr>
        <w:spacing w:line="240" w:lineRule="auto"/>
        <w:ind w:right="-144"/>
        <w:jc w:val="both"/>
        <w:rPr>
          <w:sz w:val="28"/>
          <w:szCs w:val="28"/>
        </w:rPr>
      </w:pPr>
    </w:p>
    <w:p w:rsidR="00D63860" w:rsidRPr="00671468" w:rsidRDefault="00D63860" w:rsidP="00671468">
      <w:pPr>
        <w:spacing w:line="240" w:lineRule="auto"/>
        <w:ind w:right="-144"/>
        <w:rPr>
          <w:sz w:val="28"/>
          <w:szCs w:val="28"/>
        </w:rPr>
      </w:pPr>
      <w:r w:rsidRPr="00671468">
        <w:rPr>
          <w:sz w:val="28"/>
          <w:szCs w:val="28"/>
        </w:rPr>
        <w:t>In the Matter of:</w:t>
      </w:r>
      <w:r w:rsidRPr="00671468">
        <w:rPr>
          <w:sz w:val="28"/>
          <w:szCs w:val="28"/>
        </w:rPr>
        <w:tab/>
      </w:r>
      <w:r w:rsidRPr="00671468">
        <w:rPr>
          <w:sz w:val="28"/>
          <w:szCs w:val="28"/>
        </w:rPr>
        <w:tab/>
      </w:r>
      <w:r w:rsidRPr="00671468">
        <w:rPr>
          <w:sz w:val="28"/>
          <w:szCs w:val="28"/>
        </w:rPr>
        <w:tab/>
      </w:r>
      <w:r w:rsidRPr="00671468">
        <w:rPr>
          <w:sz w:val="28"/>
          <w:szCs w:val="28"/>
        </w:rPr>
        <w:tab/>
        <w:t>)</w:t>
      </w:r>
      <w:r w:rsidRPr="00671468">
        <w:rPr>
          <w:sz w:val="28"/>
          <w:szCs w:val="28"/>
        </w:rPr>
        <w:tab/>
        <w:t>Case No.:</w:t>
      </w:r>
      <w:r w:rsidRPr="00671468">
        <w:rPr>
          <w:sz w:val="28"/>
          <w:szCs w:val="28"/>
        </w:rPr>
        <w:tab/>
        <w:t>J</w:t>
      </w:r>
    </w:p>
    <w:p w:rsidR="00D63860" w:rsidRPr="00671468" w:rsidRDefault="00D63860" w:rsidP="00671468">
      <w:pPr>
        <w:spacing w:line="240" w:lineRule="auto"/>
        <w:ind w:right="-144"/>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r w:rsidRPr="00671468">
        <w:rPr>
          <w:sz w:val="28"/>
          <w:szCs w:val="28"/>
        </w:rPr>
        <w:tab/>
        <w:t>Dept. No.:</w:t>
      </w:r>
      <w:r w:rsidRPr="00671468">
        <w:rPr>
          <w:sz w:val="28"/>
          <w:szCs w:val="28"/>
        </w:rPr>
        <w:tab/>
      </w:r>
    </w:p>
    <w:p w:rsidR="00D63860" w:rsidRPr="00671468" w:rsidRDefault="00D63860" w:rsidP="00671468">
      <w:pPr>
        <w:spacing w:line="240" w:lineRule="auto"/>
        <w:ind w:right="-144"/>
        <w:rPr>
          <w:sz w:val="28"/>
          <w:szCs w:val="28"/>
        </w:rPr>
      </w:pPr>
      <w:r w:rsidRPr="00671468">
        <w:rPr>
          <w:b/>
          <w:sz w:val="28"/>
          <w:szCs w:val="28"/>
        </w:rPr>
        <w:t>CLIENT 1,</w:t>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r w:rsidRPr="00671468">
        <w:rPr>
          <w:sz w:val="28"/>
          <w:szCs w:val="28"/>
        </w:rPr>
        <w:tab/>
        <w:t>HEARING REQUESTED</w:t>
      </w:r>
    </w:p>
    <w:p w:rsidR="00D63860" w:rsidRPr="00671468" w:rsidRDefault="00D63860" w:rsidP="00671468">
      <w:pPr>
        <w:spacing w:line="240" w:lineRule="auto"/>
        <w:ind w:right="-144"/>
        <w:rPr>
          <w:sz w:val="28"/>
          <w:szCs w:val="28"/>
        </w:rPr>
      </w:pPr>
      <w:r w:rsidRPr="00671468">
        <w:rPr>
          <w:sz w:val="28"/>
          <w:szCs w:val="28"/>
        </w:rPr>
        <w:t>DOB:</w:t>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b/>
          <w:sz w:val="28"/>
          <w:szCs w:val="28"/>
        </w:rPr>
        <w:t>CLIENT 2,</w:t>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rPr>
        <w:t>DOB:</w:t>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b/>
          <w:sz w:val="28"/>
          <w:szCs w:val="28"/>
        </w:rPr>
        <w:t>CLIENT 3,</w:t>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rPr>
        <w:t>DOB:</w:t>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rPr>
        <w:tab/>
      </w:r>
      <w:r w:rsidRPr="00671468">
        <w:rPr>
          <w:sz w:val="28"/>
          <w:szCs w:val="28"/>
        </w:rPr>
        <w:tab/>
      </w:r>
      <w:r w:rsidRPr="00671468">
        <w:rPr>
          <w:sz w:val="28"/>
          <w:szCs w:val="28"/>
        </w:rPr>
        <w:tab/>
        <w:t>Minors.</w:t>
      </w:r>
      <w:r w:rsidRPr="00671468">
        <w:rPr>
          <w:sz w:val="28"/>
          <w:szCs w:val="28"/>
        </w:rPr>
        <w:tab/>
      </w:r>
      <w:r w:rsidRPr="00671468">
        <w:rPr>
          <w:sz w:val="28"/>
          <w:szCs w:val="28"/>
        </w:rPr>
        <w:tab/>
        <w:t>)</w:t>
      </w:r>
    </w:p>
    <w:p w:rsidR="00D63860" w:rsidRPr="00671468" w:rsidRDefault="00D63860" w:rsidP="00671468">
      <w:pPr>
        <w:spacing w:line="240" w:lineRule="auto"/>
        <w:ind w:right="-144"/>
        <w:rPr>
          <w:sz w:val="28"/>
          <w:szCs w:val="28"/>
        </w:rPr>
      </w:pPr>
      <w:r w:rsidRPr="00671468">
        <w:rPr>
          <w:sz w:val="28"/>
          <w:szCs w:val="28"/>
          <w:u w:val="single"/>
        </w:rPr>
        <w:tab/>
      </w:r>
      <w:r w:rsidRPr="00671468">
        <w:rPr>
          <w:sz w:val="28"/>
          <w:szCs w:val="28"/>
          <w:u w:val="single"/>
        </w:rPr>
        <w:tab/>
      </w:r>
      <w:r w:rsidRPr="00671468">
        <w:rPr>
          <w:sz w:val="28"/>
          <w:szCs w:val="28"/>
          <w:u w:val="single"/>
        </w:rPr>
        <w:tab/>
      </w:r>
      <w:r w:rsidRPr="00671468">
        <w:rPr>
          <w:sz w:val="28"/>
          <w:szCs w:val="28"/>
          <w:u w:val="single"/>
        </w:rPr>
        <w:tab/>
      </w:r>
      <w:r w:rsidRPr="00671468">
        <w:rPr>
          <w:sz w:val="28"/>
          <w:szCs w:val="28"/>
          <w:u w:val="single"/>
        </w:rPr>
        <w:tab/>
      </w:r>
      <w:r w:rsidRPr="00671468">
        <w:rPr>
          <w:sz w:val="28"/>
          <w:szCs w:val="28"/>
          <w:u w:val="single"/>
        </w:rPr>
        <w:tab/>
      </w:r>
      <w:r w:rsidRPr="00671468">
        <w:rPr>
          <w:sz w:val="28"/>
          <w:szCs w:val="28"/>
        </w:rPr>
        <w:t>)</w:t>
      </w:r>
    </w:p>
    <w:p w:rsidR="00D63860" w:rsidRPr="00671468" w:rsidRDefault="00D63860" w:rsidP="00671468">
      <w:pPr>
        <w:spacing w:line="240" w:lineRule="auto"/>
        <w:ind w:right="-144"/>
        <w:jc w:val="both"/>
        <w:rPr>
          <w:sz w:val="28"/>
          <w:szCs w:val="28"/>
        </w:rPr>
      </w:pPr>
    </w:p>
    <w:p w:rsidR="00D63860" w:rsidRPr="00671468" w:rsidRDefault="00D63860" w:rsidP="00671468">
      <w:pPr>
        <w:spacing w:line="240" w:lineRule="auto"/>
        <w:ind w:right="-144"/>
        <w:jc w:val="both"/>
        <w:rPr>
          <w:b/>
          <w:bCs/>
          <w:szCs w:val="24"/>
        </w:rPr>
      </w:pPr>
      <w:r w:rsidRPr="00671468">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671468">
        <w:rPr>
          <w:b/>
          <w:bCs/>
          <w:szCs w:val="24"/>
        </w:rPr>
        <w:t>BEING GRANTED</w:t>
      </w:r>
      <w:proofErr w:type="gramEnd"/>
      <w:r w:rsidRPr="00671468">
        <w:rPr>
          <w:b/>
          <w:bCs/>
          <w:szCs w:val="24"/>
        </w:rPr>
        <w:t xml:space="preserve"> BY THE COURT WITHOUT HEARING PRIOR TO THE SCHEDULED HEARING.</w:t>
      </w:r>
    </w:p>
    <w:p w:rsidR="00151116" w:rsidRPr="00671468" w:rsidRDefault="00151116" w:rsidP="00671468">
      <w:pPr>
        <w:spacing w:line="240" w:lineRule="auto"/>
        <w:ind w:right="-144"/>
        <w:rPr>
          <w:sz w:val="28"/>
          <w:szCs w:val="28"/>
        </w:rPr>
      </w:pPr>
    </w:p>
    <w:p w:rsidR="00E71187" w:rsidRPr="00671468" w:rsidRDefault="00E71187" w:rsidP="00671468">
      <w:pPr>
        <w:spacing w:line="240" w:lineRule="auto"/>
        <w:ind w:right="-144"/>
        <w:jc w:val="center"/>
        <w:rPr>
          <w:b/>
          <w:bCs/>
          <w:sz w:val="28"/>
          <w:szCs w:val="28"/>
          <w:u w:val="single"/>
        </w:rPr>
      </w:pPr>
      <w:r w:rsidRPr="00671468">
        <w:rPr>
          <w:sz w:val="28"/>
          <w:szCs w:val="28"/>
          <w:lang w:val="en-CA"/>
        </w:rPr>
        <w:fldChar w:fldCharType="begin"/>
      </w:r>
      <w:r w:rsidRPr="00671468">
        <w:rPr>
          <w:sz w:val="28"/>
          <w:szCs w:val="28"/>
          <w:lang w:val="en-CA"/>
        </w:rPr>
        <w:instrText xml:space="preserve"> SEQ CHAPTER \h \r 1</w:instrText>
      </w:r>
      <w:r w:rsidRPr="00671468">
        <w:rPr>
          <w:sz w:val="28"/>
          <w:szCs w:val="28"/>
          <w:lang w:val="en-CA"/>
        </w:rPr>
        <w:fldChar w:fldCharType="end"/>
      </w:r>
      <w:r w:rsidRPr="00671468">
        <w:rPr>
          <w:b/>
          <w:bCs/>
          <w:sz w:val="28"/>
          <w:szCs w:val="28"/>
          <w:u w:val="single"/>
        </w:rPr>
        <w:t>MOTION FOR CHILD WITNESS TO TESTIFY BY ALTERNATIVE METHODS</w:t>
      </w:r>
    </w:p>
    <w:p w:rsidR="00E71187" w:rsidRPr="00671468" w:rsidRDefault="00E71187" w:rsidP="00671468">
      <w:pPr>
        <w:spacing w:line="240" w:lineRule="auto"/>
        <w:ind w:right="-144"/>
        <w:jc w:val="center"/>
        <w:rPr>
          <w:b/>
          <w:bCs/>
          <w:sz w:val="28"/>
          <w:szCs w:val="28"/>
          <w:u w:val="single"/>
        </w:rPr>
      </w:pPr>
    </w:p>
    <w:p w:rsidR="00E71187" w:rsidRPr="00671468" w:rsidRDefault="00130E7E" w:rsidP="00671468">
      <w:pPr>
        <w:tabs>
          <w:tab w:val="left" w:pos="720"/>
          <w:tab w:val="left" w:pos="1440"/>
          <w:tab w:val="left" w:pos="2160"/>
        </w:tabs>
        <w:spacing w:line="480" w:lineRule="auto"/>
        <w:ind w:right="-144"/>
        <w:jc w:val="both"/>
        <w:rPr>
          <w:sz w:val="28"/>
          <w:szCs w:val="28"/>
        </w:rPr>
      </w:pPr>
      <w:r w:rsidRPr="00671468">
        <w:rPr>
          <w:sz w:val="28"/>
          <w:szCs w:val="28"/>
        </w:rPr>
        <w:tab/>
      </w:r>
      <w:r w:rsidR="00C542B3" w:rsidRPr="00671468">
        <w:rPr>
          <w:sz w:val="28"/>
          <w:szCs w:val="28"/>
        </w:rPr>
        <w:t xml:space="preserve">COMES NOW, </w:t>
      </w:r>
      <w:r w:rsidR="00B56E42" w:rsidRPr="00671468">
        <w:rPr>
          <w:sz w:val="28"/>
          <w:szCs w:val="28"/>
        </w:rPr>
        <w:t>CLIENT 1, CLIENT 2, and CLIENT 3</w:t>
      </w:r>
      <w:r w:rsidR="00E71187" w:rsidRPr="00671468">
        <w:rPr>
          <w:sz w:val="28"/>
          <w:szCs w:val="28"/>
        </w:rPr>
        <w:t>, by a</w:t>
      </w:r>
      <w:r w:rsidR="00D4758E" w:rsidRPr="00671468">
        <w:rPr>
          <w:sz w:val="28"/>
          <w:szCs w:val="28"/>
        </w:rPr>
        <w:t xml:space="preserve">nd through </w:t>
      </w:r>
      <w:r w:rsidRPr="00671468">
        <w:rPr>
          <w:sz w:val="28"/>
          <w:szCs w:val="28"/>
        </w:rPr>
        <w:t>their</w:t>
      </w:r>
      <w:r w:rsidR="00D4758E" w:rsidRPr="00671468">
        <w:rPr>
          <w:sz w:val="28"/>
          <w:szCs w:val="28"/>
        </w:rPr>
        <w:t xml:space="preserve"> </w:t>
      </w:r>
      <w:r w:rsidR="00E71187" w:rsidRPr="00671468">
        <w:rPr>
          <w:sz w:val="28"/>
          <w:szCs w:val="28"/>
        </w:rPr>
        <w:t xml:space="preserve">attorney of record, </w:t>
      </w:r>
      <w:r w:rsidR="00B56E42" w:rsidRPr="00671468">
        <w:rPr>
          <w:i/>
          <w:sz w:val="28"/>
          <w:szCs w:val="28"/>
        </w:rPr>
        <w:t>Attorney</w:t>
      </w:r>
      <w:r w:rsidR="00E71187" w:rsidRPr="00671468">
        <w:rPr>
          <w:sz w:val="28"/>
          <w:szCs w:val="28"/>
        </w:rPr>
        <w:t xml:space="preserve">, Esq. of the </w:t>
      </w:r>
      <w:r w:rsidR="00B56E42" w:rsidRPr="00671468">
        <w:rPr>
          <w:sz w:val="28"/>
          <w:szCs w:val="28"/>
        </w:rPr>
        <w:t xml:space="preserve">Children’s Attorneys </w:t>
      </w:r>
      <w:r w:rsidR="00B56E42" w:rsidRPr="00671468">
        <w:rPr>
          <w:sz w:val="28"/>
          <w:szCs w:val="28"/>
        </w:rPr>
        <w:lastRenderedPageBreak/>
        <w:t xml:space="preserve">Project of Legal Aid Center of Southern Nevada, Inc., </w:t>
      </w:r>
      <w:r w:rsidR="00E71187" w:rsidRPr="00671468">
        <w:rPr>
          <w:sz w:val="28"/>
          <w:szCs w:val="28"/>
        </w:rPr>
        <w:t xml:space="preserve">and brings this Motion for an Order to Allow </w:t>
      </w:r>
      <w:r w:rsidR="00B56E42" w:rsidRPr="00671468">
        <w:rPr>
          <w:sz w:val="28"/>
          <w:szCs w:val="28"/>
        </w:rPr>
        <w:t>CLIENT 1, CLIENT 2, and CLIENT 3</w:t>
      </w:r>
      <w:r w:rsidR="00E71187" w:rsidRPr="00671468">
        <w:rPr>
          <w:sz w:val="28"/>
          <w:szCs w:val="28"/>
        </w:rPr>
        <w:t xml:space="preserve"> to Testify by Alternative Means.  This Motion </w:t>
      </w:r>
      <w:proofErr w:type="gramStart"/>
      <w:r w:rsidR="00E71187" w:rsidRPr="00671468">
        <w:rPr>
          <w:sz w:val="28"/>
          <w:szCs w:val="28"/>
        </w:rPr>
        <w:t>is made</w:t>
      </w:r>
      <w:proofErr w:type="gramEnd"/>
      <w:r w:rsidR="00E71187" w:rsidRPr="00671468">
        <w:rPr>
          <w:sz w:val="28"/>
          <w:szCs w:val="28"/>
        </w:rPr>
        <w:t xml:space="preserve"> pursuant to NRS 50.570 et seq., and is </w:t>
      </w:r>
      <w:r w:rsidR="00B56E42" w:rsidRPr="00671468">
        <w:rPr>
          <w:sz w:val="28"/>
          <w:szCs w:val="28"/>
        </w:rPr>
        <w:t>f</w:t>
      </w:r>
      <w:r w:rsidR="00E71187" w:rsidRPr="00671468">
        <w:rPr>
          <w:sz w:val="28"/>
          <w:szCs w:val="28"/>
        </w:rPr>
        <w:t>urther based upon the Affidavit attached hereto and any other such documentary or oral evidence as may be presented at the hearing set for this Motion.</w:t>
      </w:r>
    </w:p>
    <w:p w:rsidR="00B56E42" w:rsidRPr="00671468" w:rsidRDefault="00B56E42" w:rsidP="00671468">
      <w:pPr>
        <w:widowControl w:val="0"/>
        <w:spacing w:line="480" w:lineRule="auto"/>
        <w:ind w:left="720" w:right="-144" w:firstLine="720"/>
        <w:jc w:val="both"/>
        <w:rPr>
          <w:sz w:val="28"/>
          <w:szCs w:val="28"/>
        </w:rPr>
      </w:pPr>
      <w:r w:rsidRPr="00671468">
        <w:rPr>
          <w:sz w:val="28"/>
          <w:szCs w:val="28"/>
        </w:rPr>
        <w:t xml:space="preserve">DATED this _____day of </w:t>
      </w:r>
      <w:r w:rsidRPr="00671468">
        <w:rPr>
          <w:i/>
          <w:sz w:val="28"/>
          <w:szCs w:val="28"/>
        </w:rPr>
        <w:t>Month, Year</w:t>
      </w:r>
      <w:r w:rsidRPr="00671468">
        <w:rPr>
          <w:color w:val="000000"/>
          <w:sz w:val="28"/>
          <w:szCs w:val="28"/>
        </w:rPr>
        <w:t>.</w:t>
      </w:r>
    </w:p>
    <w:p w:rsidR="00B56E42" w:rsidRPr="00671468" w:rsidRDefault="00B56E42" w:rsidP="00D924DA">
      <w:pPr>
        <w:spacing w:line="204" w:lineRule="auto"/>
        <w:ind w:right="-144"/>
        <w:contextualSpacing/>
        <w:rPr>
          <w:b/>
          <w:sz w:val="28"/>
          <w:szCs w:val="28"/>
        </w:rPr>
      </w:pPr>
    </w:p>
    <w:p w:rsidR="00671468" w:rsidRPr="00281BC3" w:rsidRDefault="00671468" w:rsidP="00671468">
      <w:pPr>
        <w:spacing w:line="240" w:lineRule="auto"/>
        <w:ind w:left="2880"/>
        <w:rPr>
          <w:sz w:val="28"/>
          <w:szCs w:val="28"/>
        </w:rPr>
      </w:pPr>
      <w:r w:rsidRPr="00281BC3">
        <w:rPr>
          <w:sz w:val="28"/>
          <w:szCs w:val="28"/>
        </w:rPr>
        <w:t>By:</w:t>
      </w:r>
      <w:r w:rsidRPr="00281BC3">
        <w:rPr>
          <w:sz w:val="28"/>
          <w:szCs w:val="28"/>
        </w:rPr>
        <w:tab/>
        <w:t>_____________________________</w:t>
      </w:r>
      <w:r>
        <w:rPr>
          <w:sz w:val="28"/>
          <w:szCs w:val="28"/>
        </w:rPr>
        <w:t>___</w:t>
      </w:r>
    </w:p>
    <w:p w:rsidR="00671468" w:rsidRPr="00281BC3" w:rsidRDefault="00671468" w:rsidP="00671468">
      <w:pPr>
        <w:spacing w:line="240" w:lineRule="auto"/>
        <w:ind w:left="2880" w:firstLine="720"/>
        <w:rPr>
          <w:sz w:val="28"/>
          <w:szCs w:val="28"/>
        </w:rPr>
      </w:pPr>
      <w:r w:rsidRPr="00281BC3">
        <w:rPr>
          <w:sz w:val="28"/>
          <w:szCs w:val="28"/>
          <w:highlight w:val="yellow"/>
          <w:lang w:val="en-CA"/>
        </w:rPr>
        <w:t>ATTORNEY CONTACT INFO</w:t>
      </w:r>
      <w:r w:rsidRPr="00281BC3">
        <w:rPr>
          <w:sz w:val="28"/>
          <w:szCs w:val="28"/>
        </w:rPr>
        <w:t xml:space="preserve"> </w:t>
      </w:r>
    </w:p>
    <w:p w:rsidR="00671468" w:rsidRPr="00281BC3" w:rsidRDefault="00671468" w:rsidP="00671468">
      <w:pPr>
        <w:spacing w:line="240" w:lineRule="auto"/>
        <w:ind w:left="3600" w:firstLine="720"/>
        <w:rPr>
          <w:sz w:val="28"/>
          <w:szCs w:val="28"/>
        </w:rPr>
      </w:pPr>
    </w:p>
    <w:p w:rsidR="00671468" w:rsidRPr="00281BC3" w:rsidRDefault="00671468" w:rsidP="00671468">
      <w:pPr>
        <w:spacing w:line="240" w:lineRule="auto"/>
        <w:ind w:left="3600" w:right="90"/>
        <w:rPr>
          <w:sz w:val="28"/>
          <w:szCs w:val="28"/>
          <w:lang w:val="en-CA"/>
        </w:rPr>
      </w:pPr>
      <w:r w:rsidRPr="00281BC3">
        <w:rPr>
          <w:sz w:val="28"/>
          <w:szCs w:val="28"/>
          <w:lang w:val="en-CA"/>
        </w:rPr>
        <w:t>In conjunction with Legal Aid Center of Southern Nevada Pro Bono Project</w:t>
      </w:r>
    </w:p>
    <w:p w:rsidR="00E71187" w:rsidRPr="00671468" w:rsidRDefault="00E71187" w:rsidP="00D924DA">
      <w:pPr>
        <w:spacing w:line="204" w:lineRule="auto"/>
        <w:ind w:right="-144"/>
        <w:contextualSpacing/>
        <w:rPr>
          <w:sz w:val="28"/>
          <w:szCs w:val="28"/>
        </w:rPr>
      </w:pPr>
    </w:p>
    <w:p w:rsidR="00AB0C39" w:rsidRPr="00671468" w:rsidRDefault="00130E7E" w:rsidP="00D924DA">
      <w:pPr>
        <w:spacing w:line="360" w:lineRule="auto"/>
        <w:ind w:right="-144"/>
        <w:contextualSpacing/>
        <w:jc w:val="center"/>
        <w:rPr>
          <w:b/>
          <w:sz w:val="28"/>
          <w:szCs w:val="28"/>
          <w:u w:val="single"/>
        </w:rPr>
      </w:pPr>
      <w:r w:rsidRPr="00671468">
        <w:rPr>
          <w:b/>
          <w:sz w:val="28"/>
          <w:szCs w:val="28"/>
          <w:u w:val="single"/>
        </w:rPr>
        <w:br w:type="page"/>
      </w:r>
    </w:p>
    <w:p w:rsidR="00A55D7C" w:rsidRPr="00671468" w:rsidRDefault="00A55D7C" w:rsidP="00671468">
      <w:pPr>
        <w:spacing w:line="480" w:lineRule="auto"/>
        <w:ind w:right="-144"/>
        <w:jc w:val="center"/>
        <w:rPr>
          <w:b/>
          <w:sz w:val="28"/>
          <w:szCs w:val="28"/>
          <w:u w:val="single"/>
        </w:rPr>
      </w:pPr>
      <w:r w:rsidRPr="00671468">
        <w:rPr>
          <w:b/>
          <w:sz w:val="28"/>
          <w:szCs w:val="28"/>
          <w:u w:val="single"/>
        </w:rPr>
        <w:lastRenderedPageBreak/>
        <w:t>MEMORANDUM OF POINTS AND AUTHORITIES</w:t>
      </w:r>
    </w:p>
    <w:p w:rsidR="00A55D7C" w:rsidRPr="00671468" w:rsidRDefault="00A55D7C" w:rsidP="00671468">
      <w:pPr>
        <w:spacing w:line="480" w:lineRule="auto"/>
        <w:ind w:right="-144"/>
        <w:jc w:val="center"/>
        <w:rPr>
          <w:b/>
          <w:sz w:val="28"/>
          <w:szCs w:val="28"/>
          <w:u w:val="single"/>
        </w:rPr>
      </w:pPr>
      <w:r w:rsidRPr="00671468">
        <w:rPr>
          <w:b/>
          <w:sz w:val="28"/>
          <w:szCs w:val="28"/>
        </w:rPr>
        <w:t>I.</w:t>
      </w:r>
      <w:r w:rsidRPr="00671468">
        <w:rPr>
          <w:b/>
          <w:sz w:val="28"/>
          <w:szCs w:val="28"/>
        </w:rPr>
        <w:tab/>
      </w:r>
      <w:r w:rsidRPr="00671468">
        <w:rPr>
          <w:b/>
          <w:sz w:val="28"/>
          <w:szCs w:val="28"/>
          <w:u w:val="single"/>
        </w:rPr>
        <w:t>STATEMENT OF FACTS</w:t>
      </w:r>
    </w:p>
    <w:p w:rsidR="001778C2" w:rsidRPr="00671468" w:rsidRDefault="007547AD" w:rsidP="00671468">
      <w:pPr>
        <w:spacing w:line="480" w:lineRule="auto"/>
        <w:ind w:right="-144"/>
        <w:jc w:val="both"/>
        <w:rPr>
          <w:sz w:val="28"/>
          <w:szCs w:val="28"/>
        </w:rPr>
      </w:pPr>
      <w:r w:rsidRPr="00671468">
        <w:rPr>
          <w:sz w:val="28"/>
          <w:szCs w:val="28"/>
        </w:rPr>
        <w:tab/>
        <w:t xml:space="preserve">This matter is set for an adjudicatory hearing </w:t>
      </w:r>
      <w:r w:rsidR="009B1CF7" w:rsidRPr="00671468">
        <w:rPr>
          <w:sz w:val="28"/>
          <w:szCs w:val="28"/>
        </w:rPr>
        <w:t xml:space="preserve">on </w:t>
      </w:r>
      <w:r w:rsidR="00AB0C39" w:rsidRPr="00671468">
        <w:rPr>
          <w:i/>
          <w:sz w:val="28"/>
          <w:szCs w:val="28"/>
        </w:rPr>
        <w:t>Date</w:t>
      </w:r>
      <w:r w:rsidR="009B1CF7" w:rsidRPr="00671468">
        <w:rPr>
          <w:sz w:val="28"/>
          <w:szCs w:val="28"/>
        </w:rPr>
        <w:t xml:space="preserve"> regarding </w:t>
      </w:r>
      <w:r w:rsidRPr="00671468">
        <w:rPr>
          <w:sz w:val="28"/>
          <w:szCs w:val="28"/>
        </w:rPr>
        <w:t xml:space="preserve">allegations set forth in </w:t>
      </w:r>
      <w:r w:rsidR="009B1CF7" w:rsidRPr="00671468">
        <w:rPr>
          <w:sz w:val="28"/>
          <w:szCs w:val="28"/>
        </w:rPr>
        <w:t>a</w:t>
      </w:r>
      <w:r w:rsidRPr="00671468">
        <w:rPr>
          <w:sz w:val="28"/>
          <w:szCs w:val="28"/>
        </w:rPr>
        <w:t>buse</w:t>
      </w:r>
      <w:r w:rsidR="009B1CF7" w:rsidRPr="00671468">
        <w:rPr>
          <w:sz w:val="28"/>
          <w:szCs w:val="28"/>
        </w:rPr>
        <w:t xml:space="preserve"> and n</w:t>
      </w:r>
      <w:r w:rsidRPr="00671468">
        <w:rPr>
          <w:sz w:val="28"/>
          <w:szCs w:val="28"/>
        </w:rPr>
        <w:t xml:space="preserve">eglect petition </w:t>
      </w:r>
      <w:r w:rsidR="001778C2" w:rsidRPr="00671468">
        <w:rPr>
          <w:sz w:val="28"/>
          <w:szCs w:val="28"/>
        </w:rPr>
        <w:t xml:space="preserve">two </w:t>
      </w:r>
      <w:r w:rsidR="009B1CF7" w:rsidRPr="00671468">
        <w:rPr>
          <w:sz w:val="28"/>
          <w:szCs w:val="28"/>
        </w:rPr>
        <w:t xml:space="preserve">filed </w:t>
      </w:r>
      <w:r w:rsidRPr="00671468">
        <w:rPr>
          <w:sz w:val="28"/>
          <w:szCs w:val="28"/>
        </w:rPr>
        <w:t xml:space="preserve">against the natural </w:t>
      </w:r>
      <w:r w:rsidR="00547661" w:rsidRPr="00671468">
        <w:rPr>
          <w:sz w:val="28"/>
          <w:szCs w:val="28"/>
        </w:rPr>
        <w:t>fa</w:t>
      </w:r>
      <w:r w:rsidRPr="00671468">
        <w:rPr>
          <w:sz w:val="28"/>
          <w:szCs w:val="28"/>
        </w:rPr>
        <w:t>ther</w:t>
      </w:r>
      <w:r w:rsidR="00AB0C39" w:rsidRPr="00671468">
        <w:rPr>
          <w:sz w:val="28"/>
          <w:szCs w:val="28"/>
        </w:rPr>
        <w:t>,</w:t>
      </w:r>
      <w:r w:rsidRPr="00671468">
        <w:rPr>
          <w:sz w:val="28"/>
          <w:szCs w:val="28"/>
        </w:rPr>
        <w:t xml:space="preserve"> </w:t>
      </w:r>
      <w:r w:rsidR="00AB0C39" w:rsidRPr="00671468">
        <w:rPr>
          <w:i/>
          <w:sz w:val="28"/>
          <w:szCs w:val="28"/>
        </w:rPr>
        <w:t>Father</w:t>
      </w:r>
      <w:r w:rsidR="00AB0C39" w:rsidRPr="00671468">
        <w:rPr>
          <w:sz w:val="28"/>
          <w:szCs w:val="28"/>
        </w:rPr>
        <w:t>.</w:t>
      </w:r>
      <w:r w:rsidR="009B1CF7" w:rsidRPr="00671468">
        <w:rPr>
          <w:sz w:val="28"/>
          <w:szCs w:val="28"/>
        </w:rPr>
        <w:t xml:space="preserve"> </w:t>
      </w:r>
      <w:r w:rsidRPr="00671468">
        <w:rPr>
          <w:sz w:val="28"/>
          <w:szCs w:val="28"/>
        </w:rPr>
        <w:t xml:space="preserve">The Deputy District Attorney prosecuting the case has indicated she will be calling </w:t>
      </w:r>
      <w:r w:rsidR="00AB0C39" w:rsidRPr="00671468">
        <w:rPr>
          <w:i/>
          <w:sz w:val="28"/>
          <w:szCs w:val="28"/>
        </w:rPr>
        <w:t>CLIENT 1</w:t>
      </w:r>
      <w:r w:rsidR="00130E7E" w:rsidRPr="00671468">
        <w:rPr>
          <w:sz w:val="28"/>
          <w:szCs w:val="28"/>
        </w:rPr>
        <w:t xml:space="preserve">, </w:t>
      </w:r>
      <w:r w:rsidR="00AB0C39" w:rsidRPr="00671468">
        <w:rPr>
          <w:i/>
          <w:sz w:val="28"/>
          <w:szCs w:val="28"/>
        </w:rPr>
        <w:t>CLIENT 2</w:t>
      </w:r>
      <w:r w:rsidR="00130E7E" w:rsidRPr="00671468">
        <w:rPr>
          <w:sz w:val="28"/>
          <w:szCs w:val="28"/>
        </w:rPr>
        <w:t xml:space="preserve">, </w:t>
      </w:r>
      <w:r w:rsidR="00547661" w:rsidRPr="00671468">
        <w:rPr>
          <w:sz w:val="28"/>
          <w:szCs w:val="28"/>
        </w:rPr>
        <w:t>and</w:t>
      </w:r>
      <w:r w:rsidR="00130E7E" w:rsidRPr="00671468">
        <w:rPr>
          <w:sz w:val="28"/>
          <w:szCs w:val="28"/>
        </w:rPr>
        <w:t xml:space="preserve"> </w:t>
      </w:r>
      <w:r w:rsidR="00AB0C39" w:rsidRPr="00671468">
        <w:rPr>
          <w:i/>
          <w:sz w:val="28"/>
          <w:szCs w:val="28"/>
        </w:rPr>
        <w:t>CLIENT 3</w:t>
      </w:r>
      <w:r w:rsidRPr="00671468">
        <w:rPr>
          <w:sz w:val="28"/>
          <w:szCs w:val="28"/>
        </w:rPr>
        <w:t>, minor</w:t>
      </w:r>
      <w:r w:rsidR="00547661" w:rsidRPr="00671468">
        <w:rPr>
          <w:sz w:val="28"/>
          <w:szCs w:val="28"/>
        </w:rPr>
        <w:t>s</w:t>
      </w:r>
      <w:r w:rsidRPr="00671468">
        <w:rPr>
          <w:sz w:val="28"/>
          <w:szCs w:val="28"/>
        </w:rPr>
        <w:t xml:space="preserve">, to testify at the hearing.  </w:t>
      </w:r>
      <w:r w:rsidR="001778C2" w:rsidRPr="00671468">
        <w:rPr>
          <w:sz w:val="28"/>
          <w:szCs w:val="28"/>
        </w:rPr>
        <w:t>The children have expressed that they are terrified of their father.  They have</w:t>
      </w:r>
      <w:r w:rsidR="00171A87" w:rsidRPr="00671468">
        <w:rPr>
          <w:sz w:val="28"/>
          <w:szCs w:val="28"/>
        </w:rPr>
        <w:t xml:space="preserve">, to date, </w:t>
      </w:r>
      <w:r w:rsidR="001778C2" w:rsidRPr="00671468">
        <w:rPr>
          <w:sz w:val="28"/>
          <w:szCs w:val="28"/>
        </w:rPr>
        <w:t xml:space="preserve">refused any contact with their father. </w:t>
      </w:r>
    </w:p>
    <w:p w:rsidR="00171A87" w:rsidRPr="00671468" w:rsidRDefault="00CC6C56" w:rsidP="00671468">
      <w:pPr>
        <w:spacing w:line="480" w:lineRule="auto"/>
        <w:ind w:right="-144"/>
        <w:jc w:val="both"/>
        <w:rPr>
          <w:sz w:val="28"/>
          <w:szCs w:val="28"/>
        </w:rPr>
      </w:pPr>
      <w:r w:rsidRPr="00671468">
        <w:rPr>
          <w:sz w:val="28"/>
          <w:szCs w:val="28"/>
        </w:rPr>
        <w:tab/>
        <w:t xml:space="preserve">These children were living with their mother until </w:t>
      </w:r>
      <w:r w:rsidR="00F67FDE" w:rsidRPr="00671468">
        <w:rPr>
          <w:i/>
          <w:sz w:val="28"/>
          <w:szCs w:val="28"/>
        </w:rPr>
        <w:t>Date</w:t>
      </w:r>
      <w:r w:rsidRPr="00671468">
        <w:rPr>
          <w:sz w:val="28"/>
          <w:szCs w:val="28"/>
        </w:rPr>
        <w:t xml:space="preserve">.  Their mother had sole legal and physical custody of the children.  She passed away on </w:t>
      </w:r>
      <w:r w:rsidR="00F67FDE" w:rsidRPr="00671468">
        <w:rPr>
          <w:i/>
          <w:sz w:val="28"/>
          <w:szCs w:val="28"/>
        </w:rPr>
        <w:t>Date</w:t>
      </w:r>
      <w:r w:rsidRPr="00671468">
        <w:rPr>
          <w:sz w:val="28"/>
          <w:szCs w:val="28"/>
        </w:rPr>
        <w:t xml:space="preserve">, reportedly from a massive heart attack.  At that time, they began living with their maternal aunt, </w:t>
      </w:r>
      <w:r w:rsidR="00F67FDE" w:rsidRPr="00671468">
        <w:rPr>
          <w:i/>
          <w:sz w:val="28"/>
          <w:szCs w:val="28"/>
        </w:rPr>
        <w:t>Maternal Aunt</w:t>
      </w:r>
      <w:r w:rsidR="00F67FDE" w:rsidRPr="00671468">
        <w:rPr>
          <w:sz w:val="28"/>
          <w:szCs w:val="28"/>
        </w:rPr>
        <w:t xml:space="preserve">. </w:t>
      </w:r>
      <w:r w:rsidRPr="00671468">
        <w:rPr>
          <w:sz w:val="28"/>
          <w:szCs w:val="28"/>
        </w:rPr>
        <w:t xml:space="preserve">On </w:t>
      </w:r>
      <w:r w:rsidR="00F67FDE" w:rsidRPr="00671468">
        <w:rPr>
          <w:i/>
          <w:sz w:val="28"/>
          <w:szCs w:val="28"/>
        </w:rPr>
        <w:t>Date</w:t>
      </w:r>
      <w:r w:rsidRPr="00671468">
        <w:rPr>
          <w:sz w:val="28"/>
          <w:szCs w:val="28"/>
        </w:rPr>
        <w:t xml:space="preserve">, </w:t>
      </w:r>
      <w:r w:rsidR="00F67FDE" w:rsidRPr="00671468">
        <w:rPr>
          <w:i/>
          <w:sz w:val="28"/>
          <w:szCs w:val="28"/>
        </w:rPr>
        <w:t>Father</w:t>
      </w:r>
      <w:r w:rsidRPr="00671468">
        <w:rPr>
          <w:sz w:val="28"/>
          <w:szCs w:val="28"/>
        </w:rPr>
        <w:t xml:space="preserve"> showed up at the maternal aunt’s home and attempted to take the children.  The children were terrified and the aunt called the police.  Law enforcement showed up, and after seeing how terrified the children were of </w:t>
      </w:r>
      <w:r w:rsidR="00F67FDE" w:rsidRPr="00671468">
        <w:rPr>
          <w:i/>
          <w:sz w:val="28"/>
          <w:szCs w:val="28"/>
        </w:rPr>
        <w:t>Father</w:t>
      </w:r>
      <w:r w:rsidRPr="00671468">
        <w:rPr>
          <w:sz w:val="28"/>
          <w:szCs w:val="28"/>
        </w:rPr>
        <w:t xml:space="preserve">, they transported the children to Child Haven. </w:t>
      </w:r>
    </w:p>
    <w:p w:rsidR="00CC6C56" w:rsidRPr="00671468" w:rsidRDefault="00CC6C56" w:rsidP="00671468">
      <w:pPr>
        <w:spacing w:line="480" w:lineRule="auto"/>
        <w:ind w:right="-144"/>
        <w:jc w:val="both"/>
        <w:rPr>
          <w:sz w:val="28"/>
          <w:szCs w:val="28"/>
        </w:rPr>
      </w:pPr>
      <w:r w:rsidRPr="00671468">
        <w:rPr>
          <w:sz w:val="28"/>
          <w:szCs w:val="28"/>
        </w:rPr>
        <w:tab/>
        <w:t xml:space="preserve">The children reported they are extremely fearful of </w:t>
      </w:r>
      <w:r w:rsidR="00F67FDE" w:rsidRPr="00671468">
        <w:rPr>
          <w:i/>
          <w:sz w:val="28"/>
          <w:szCs w:val="28"/>
        </w:rPr>
        <w:t>Father</w:t>
      </w:r>
      <w:r w:rsidRPr="00671468">
        <w:rPr>
          <w:sz w:val="28"/>
          <w:szCs w:val="28"/>
        </w:rPr>
        <w:t xml:space="preserve">.  They reported that he tried to drown them, that he beat them, and that he </w:t>
      </w:r>
      <w:r w:rsidR="00085965" w:rsidRPr="00671468">
        <w:rPr>
          <w:sz w:val="28"/>
          <w:szCs w:val="28"/>
        </w:rPr>
        <w:t>b</w:t>
      </w:r>
      <w:r w:rsidRPr="00671468">
        <w:rPr>
          <w:sz w:val="28"/>
          <w:szCs w:val="28"/>
        </w:rPr>
        <w:t xml:space="preserve">eat the </w:t>
      </w:r>
      <w:r w:rsidRPr="00671468">
        <w:rPr>
          <w:sz w:val="28"/>
          <w:szCs w:val="28"/>
        </w:rPr>
        <w:lastRenderedPageBreak/>
        <w:t xml:space="preserve">youngest child with a hammer.  </w:t>
      </w:r>
      <w:r w:rsidR="00AB0C39" w:rsidRPr="00671468">
        <w:rPr>
          <w:i/>
          <w:sz w:val="28"/>
          <w:szCs w:val="28"/>
        </w:rPr>
        <w:t>CLIENT 1</w:t>
      </w:r>
      <w:r w:rsidR="00F67FDE" w:rsidRPr="00671468">
        <w:rPr>
          <w:i/>
          <w:sz w:val="28"/>
          <w:szCs w:val="28"/>
        </w:rPr>
        <w:t xml:space="preserve"> </w:t>
      </w:r>
      <w:r w:rsidRPr="00671468">
        <w:rPr>
          <w:sz w:val="28"/>
          <w:szCs w:val="28"/>
        </w:rPr>
        <w:t xml:space="preserve">also reported that she saw </w:t>
      </w:r>
      <w:r w:rsidR="00F67FDE" w:rsidRPr="00671468">
        <w:rPr>
          <w:i/>
          <w:sz w:val="28"/>
          <w:szCs w:val="28"/>
        </w:rPr>
        <w:t>Father</w:t>
      </w:r>
      <w:r w:rsidRPr="00671468">
        <w:rPr>
          <w:sz w:val="28"/>
          <w:szCs w:val="28"/>
        </w:rPr>
        <w:t xml:space="preserve"> rape and beat her mother. </w:t>
      </w:r>
    </w:p>
    <w:p w:rsidR="00171A87" w:rsidRPr="00671468" w:rsidRDefault="00CC6C56" w:rsidP="00671468">
      <w:pPr>
        <w:spacing w:line="480" w:lineRule="auto"/>
        <w:ind w:right="-144"/>
        <w:jc w:val="both"/>
        <w:rPr>
          <w:sz w:val="28"/>
          <w:szCs w:val="28"/>
        </w:rPr>
      </w:pPr>
      <w:r w:rsidRPr="00671468">
        <w:rPr>
          <w:sz w:val="28"/>
          <w:szCs w:val="28"/>
        </w:rPr>
        <w:tab/>
      </w:r>
      <w:r w:rsidR="00F67FDE" w:rsidRPr="00671468">
        <w:rPr>
          <w:i/>
          <w:sz w:val="28"/>
          <w:szCs w:val="28"/>
        </w:rPr>
        <w:t>Father</w:t>
      </w:r>
      <w:r w:rsidRPr="00671468">
        <w:rPr>
          <w:sz w:val="28"/>
          <w:szCs w:val="28"/>
        </w:rPr>
        <w:t xml:space="preserve"> has a violent past and h</w:t>
      </w:r>
      <w:r w:rsidR="00171A87" w:rsidRPr="00671468">
        <w:rPr>
          <w:sz w:val="28"/>
          <w:szCs w:val="28"/>
        </w:rPr>
        <w:t xml:space="preserve">e has prior criminal convictions for physically abusing </w:t>
      </w:r>
      <w:r w:rsidR="00AB0C39" w:rsidRPr="00671468">
        <w:rPr>
          <w:i/>
          <w:sz w:val="28"/>
          <w:szCs w:val="28"/>
        </w:rPr>
        <w:t>CLIENT 1</w:t>
      </w:r>
      <w:r w:rsidR="00F67FDE" w:rsidRPr="00671468">
        <w:rPr>
          <w:i/>
          <w:sz w:val="28"/>
          <w:szCs w:val="28"/>
        </w:rPr>
        <w:t xml:space="preserve"> </w:t>
      </w:r>
      <w:r w:rsidR="00171A87" w:rsidRPr="00671468">
        <w:rPr>
          <w:sz w:val="28"/>
          <w:szCs w:val="28"/>
        </w:rPr>
        <w:t xml:space="preserve">when she was 8 months old.  He has felony convictions for coercion against their mother.  CPS has previously observed him to be erratic and hostile.  He has extensive domestic violence history.  </w:t>
      </w:r>
      <w:r w:rsidR="00F67FDE" w:rsidRPr="00671468">
        <w:rPr>
          <w:i/>
          <w:sz w:val="28"/>
          <w:szCs w:val="28"/>
        </w:rPr>
        <w:t>Father</w:t>
      </w:r>
      <w:r w:rsidR="00171A87" w:rsidRPr="00671468">
        <w:rPr>
          <w:sz w:val="28"/>
          <w:szCs w:val="28"/>
        </w:rPr>
        <w:t xml:space="preserve"> is an incredibly violent person.  These children want no contact with him whatsoever.  </w:t>
      </w:r>
    </w:p>
    <w:p w:rsidR="007547AD" w:rsidRPr="00671468" w:rsidRDefault="007547AD" w:rsidP="00671468">
      <w:pPr>
        <w:spacing w:line="480" w:lineRule="auto"/>
        <w:ind w:right="-144"/>
        <w:jc w:val="both"/>
        <w:rPr>
          <w:sz w:val="28"/>
          <w:szCs w:val="28"/>
        </w:rPr>
      </w:pPr>
      <w:r w:rsidRPr="00671468">
        <w:rPr>
          <w:sz w:val="28"/>
          <w:szCs w:val="28"/>
        </w:rPr>
        <w:tab/>
      </w:r>
      <w:r w:rsidR="001778C2" w:rsidRPr="00671468">
        <w:rPr>
          <w:sz w:val="28"/>
          <w:szCs w:val="28"/>
        </w:rPr>
        <w:t xml:space="preserve">Due to the fact that this father has perpetrated horrific abuse upon these children, and that having to be in his presence will likely cause the children harm, </w:t>
      </w:r>
      <w:r w:rsidRPr="00671468">
        <w:rPr>
          <w:sz w:val="28"/>
          <w:szCs w:val="28"/>
        </w:rPr>
        <w:t xml:space="preserve">it is respectfully requested that </w:t>
      </w:r>
      <w:r w:rsidR="00F67FDE" w:rsidRPr="00671468">
        <w:rPr>
          <w:i/>
          <w:sz w:val="28"/>
          <w:szCs w:val="28"/>
        </w:rPr>
        <w:t>CLIENT 1</w:t>
      </w:r>
      <w:r w:rsidR="00F67FDE" w:rsidRPr="00671468">
        <w:rPr>
          <w:sz w:val="28"/>
          <w:szCs w:val="28"/>
        </w:rPr>
        <w:t xml:space="preserve">, </w:t>
      </w:r>
      <w:r w:rsidR="00F67FDE" w:rsidRPr="00671468">
        <w:rPr>
          <w:i/>
          <w:sz w:val="28"/>
          <w:szCs w:val="28"/>
        </w:rPr>
        <w:t>CLIENT 2</w:t>
      </w:r>
      <w:r w:rsidR="00F67FDE" w:rsidRPr="00671468">
        <w:rPr>
          <w:sz w:val="28"/>
          <w:szCs w:val="28"/>
        </w:rPr>
        <w:t xml:space="preserve">, and </w:t>
      </w:r>
      <w:r w:rsidR="00F67FDE" w:rsidRPr="00671468">
        <w:rPr>
          <w:i/>
          <w:sz w:val="28"/>
          <w:szCs w:val="28"/>
        </w:rPr>
        <w:t xml:space="preserve">CLIENT 3 </w:t>
      </w:r>
      <w:r w:rsidR="009B1189" w:rsidRPr="00671468">
        <w:rPr>
          <w:sz w:val="28"/>
          <w:szCs w:val="28"/>
        </w:rPr>
        <w:t>b</w:t>
      </w:r>
      <w:r w:rsidRPr="00671468">
        <w:rPr>
          <w:sz w:val="28"/>
          <w:szCs w:val="28"/>
        </w:rPr>
        <w:t xml:space="preserve">e </w:t>
      </w:r>
      <w:r w:rsidR="00085965" w:rsidRPr="00671468">
        <w:rPr>
          <w:sz w:val="28"/>
          <w:szCs w:val="28"/>
        </w:rPr>
        <w:t>permitt</w:t>
      </w:r>
      <w:r w:rsidRPr="00671468">
        <w:rPr>
          <w:sz w:val="28"/>
          <w:szCs w:val="28"/>
        </w:rPr>
        <w:t>ed to testify by alternative means in accordance with the statutory provisions set forth below.</w:t>
      </w:r>
    </w:p>
    <w:p w:rsidR="00E71187" w:rsidRPr="00671468" w:rsidRDefault="00E71187" w:rsidP="00671468">
      <w:pPr>
        <w:spacing w:line="480" w:lineRule="auto"/>
        <w:ind w:right="-144"/>
        <w:jc w:val="center"/>
        <w:rPr>
          <w:b/>
          <w:sz w:val="28"/>
          <w:szCs w:val="28"/>
          <w:u w:val="single"/>
        </w:rPr>
      </w:pPr>
      <w:r w:rsidRPr="00671468">
        <w:rPr>
          <w:b/>
          <w:sz w:val="28"/>
          <w:szCs w:val="28"/>
        </w:rPr>
        <w:t>II.</w:t>
      </w:r>
      <w:r w:rsidRPr="00671468">
        <w:rPr>
          <w:b/>
          <w:sz w:val="28"/>
          <w:szCs w:val="28"/>
        </w:rPr>
        <w:tab/>
      </w:r>
      <w:r w:rsidRPr="00671468">
        <w:rPr>
          <w:b/>
          <w:sz w:val="28"/>
          <w:szCs w:val="28"/>
          <w:u w:val="single"/>
        </w:rPr>
        <w:t>LEGAL ARGUMENT</w:t>
      </w:r>
    </w:p>
    <w:p w:rsidR="00D57871" w:rsidRPr="00671468" w:rsidRDefault="00E71187" w:rsidP="00671468">
      <w:pPr>
        <w:spacing w:line="480" w:lineRule="auto"/>
        <w:ind w:right="-144"/>
        <w:jc w:val="both"/>
        <w:rPr>
          <w:sz w:val="28"/>
          <w:szCs w:val="28"/>
        </w:rPr>
      </w:pPr>
      <w:r w:rsidRPr="00671468">
        <w:rPr>
          <w:sz w:val="28"/>
          <w:szCs w:val="28"/>
        </w:rPr>
        <w:tab/>
        <w:t xml:space="preserve">NRS 50.570 grants this Court discretion to determine if a child witness </w:t>
      </w:r>
      <w:proofErr w:type="gramStart"/>
      <w:r w:rsidRPr="00671468">
        <w:rPr>
          <w:sz w:val="28"/>
          <w:szCs w:val="28"/>
        </w:rPr>
        <w:t>should be allowed</w:t>
      </w:r>
      <w:proofErr w:type="gramEnd"/>
      <w:r w:rsidRPr="00671468">
        <w:rPr>
          <w:sz w:val="28"/>
          <w:szCs w:val="28"/>
        </w:rPr>
        <w:t xml:space="preserve"> to testify by an alternative method.  </w:t>
      </w:r>
      <w:r w:rsidR="00D57871" w:rsidRPr="00671468">
        <w:rPr>
          <w:sz w:val="28"/>
          <w:szCs w:val="28"/>
        </w:rPr>
        <w:t xml:space="preserve">This Court </w:t>
      </w:r>
      <w:proofErr w:type="gramStart"/>
      <w:r w:rsidR="00D57871" w:rsidRPr="00671468">
        <w:rPr>
          <w:sz w:val="28"/>
          <w:szCs w:val="28"/>
        </w:rPr>
        <w:t>is permitted</w:t>
      </w:r>
      <w:proofErr w:type="gramEnd"/>
      <w:r w:rsidR="00D57871" w:rsidRPr="00671468">
        <w:rPr>
          <w:sz w:val="28"/>
          <w:szCs w:val="28"/>
        </w:rPr>
        <w:t xml:space="preserve"> to allow alternative testimony if the court find</w:t>
      </w:r>
      <w:r w:rsidR="009E2D89" w:rsidRPr="00671468">
        <w:rPr>
          <w:sz w:val="28"/>
          <w:szCs w:val="28"/>
        </w:rPr>
        <w:t>s</w:t>
      </w:r>
      <w:r w:rsidR="00D57871" w:rsidRPr="00671468">
        <w:rPr>
          <w:sz w:val="28"/>
          <w:szCs w:val="28"/>
        </w:rPr>
        <w:t xml:space="preserve"> that 1) it is necessary to serve the best interests of the child or 2) to enable the child to communicate with the fact finder.  NRS 50.580. </w:t>
      </w:r>
    </w:p>
    <w:p w:rsidR="00D57871" w:rsidRPr="00671468" w:rsidRDefault="00D57871" w:rsidP="00671468">
      <w:pPr>
        <w:spacing w:line="240" w:lineRule="auto"/>
        <w:ind w:right="-144"/>
        <w:rPr>
          <w:sz w:val="28"/>
          <w:szCs w:val="28"/>
        </w:rPr>
      </w:pPr>
      <w:r w:rsidRPr="00671468">
        <w:rPr>
          <w:sz w:val="28"/>
          <w:szCs w:val="28"/>
        </w:rPr>
        <w:tab/>
        <w:t xml:space="preserve">When making this determination, the court shall consider: </w:t>
      </w:r>
    </w:p>
    <w:p w:rsidR="00803437" w:rsidRPr="00671468" w:rsidRDefault="00803437" w:rsidP="00671468">
      <w:pPr>
        <w:spacing w:line="240" w:lineRule="auto"/>
        <w:ind w:right="-144"/>
        <w:rPr>
          <w:sz w:val="28"/>
          <w:szCs w:val="28"/>
        </w:rPr>
      </w:pPr>
    </w:p>
    <w:p w:rsidR="00D57871" w:rsidRPr="00671468" w:rsidRDefault="00D57871" w:rsidP="00671468">
      <w:pPr>
        <w:numPr>
          <w:ilvl w:val="0"/>
          <w:numId w:val="12"/>
        </w:numPr>
        <w:spacing w:line="240" w:lineRule="auto"/>
        <w:ind w:right="-144"/>
        <w:rPr>
          <w:sz w:val="28"/>
          <w:szCs w:val="28"/>
        </w:rPr>
      </w:pPr>
      <w:r w:rsidRPr="00671468">
        <w:rPr>
          <w:sz w:val="28"/>
          <w:szCs w:val="28"/>
        </w:rPr>
        <w:lastRenderedPageBreak/>
        <w:t xml:space="preserve">The nature of the proceeding; </w:t>
      </w:r>
    </w:p>
    <w:p w:rsidR="00D57871" w:rsidRPr="00671468" w:rsidRDefault="00D57871" w:rsidP="00671468">
      <w:pPr>
        <w:numPr>
          <w:ilvl w:val="0"/>
          <w:numId w:val="12"/>
        </w:numPr>
        <w:spacing w:line="240" w:lineRule="auto"/>
        <w:ind w:right="-144"/>
        <w:rPr>
          <w:sz w:val="28"/>
          <w:szCs w:val="28"/>
        </w:rPr>
      </w:pPr>
      <w:r w:rsidRPr="00671468">
        <w:rPr>
          <w:sz w:val="28"/>
          <w:szCs w:val="28"/>
        </w:rPr>
        <w:t xml:space="preserve">The age and maturity of the child; </w:t>
      </w:r>
    </w:p>
    <w:p w:rsidR="00D57871" w:rsidRPr="00671468" w:rsidRDefault="00D57871" w:rsidP="00671468">
      <w:pPr>
        <w:numPr>
          <w:ilvl w:val="0"/>
          <w:numId w:val="12"/>
        </w:numPr>
        <w:spacing w:line="240" w:lineRule="auto"/>
        <w:ind w:right="-144"/>
        <w:rPr>
          <w:sz w:val="28"/>
          <w:szCs w:val="28"/>
        </w:rPr>
      </w:pPr>
      <w:r w:rsidRPr="00671468">
        <w:rPr>
          <w:sz w:val="28"/>
          <w:szCs w:val="28"/>
        </w:rPr>
        <w:t xml:space="preserve">The relationship of the child to the parties in the proceeding; </w:t>
      </w:r>
    </w:p>
    <w:p w:rsidR="00D57871" w:rsidRPr="00671468" w:rsidRDefault="00D57871" w:rsidP="00671468">
      <w:pPr>
        <w:numPr>
          <w:ilvl w:val="0"/>
          <w:numId w:val="12"/>
        </w:numPr>
        <w:spacing w:line="240" w:lineRule="auto"/>
        <w:ind w:right="-144"/>
        <w:rPr>
          <w:sz w:val="28"/>
          <w:szCs w:val="28"/>
        </w:rPr>
      </w:pPr>
      <w:r w:rsidRPr="00671468">
        <w:rPr>
          <w:sz w:val="28"/>
          <w:szCs w:val="28"/>
        </w:rPr>
        <w:t xml:space="preserve">The nature and degree of emotional trauma the child may suffer in testifying; and </w:t>
      </w:r>
    </w:p>
    <w:p w:rsidR="00D57871" w:rsidRPr="00671468" w:rsidRDefault="00D57871" w:rsidP="00671468">
      <w:pPr>
        <w:numPr>
          <w:ilvl w:val="0"/>
          <w:numId w:val="12"/>
        </w:numPr>
        <w:spacing w:line="240" w:lineRule="auto"/>
        <w:ind w:right="-144"/>
        <w:rPr>
          <w:sz w:val="28"/>
          <w:szCs w:val="28"/>
        </w:rPr>
      </w:pPr>
      <w:r w:rsidRPr="00671468">
        <w:rPr>
          <w:sz w:val="28"/>
          <w:szCs w:val="28"/>
        </w:rPr>
        <w:t xml:space="preserve">Any other relevant factor.  </w:t>
      </w:r>
    </w:p>
    <w:p w:rsidR="009B1CF7" w:rsidRPr="00671468" w:rsidRDefault="00D57871" w:rsidP="00671468">
      <w:pPr>
        <w:spacing w:line="240" w:lineRule="auto"/>
        <w:ind w:right="-144"/>
        <w:rPr>
          <w:sz w:val="28"/>
          <w:szCs w:val="28"/>
        </w:rPr>
      </w:pPr>
      <w:r w:rsidRPr="00671468">
        <w:rPr>
          <w:sz w:val="28"/>
          <w:szCs w:val="28"/>
        </w:rPr>
        <w:t xml:space="preserve">NRS 50.580(2).  </w:t>
      </w:r>
    </w:p>
    <w:p w:rsidR="00671468" w:rsidRDefault="00E71187" w:rsidP="00671468">
      <w:pPr>
        <w:spacing w:line="240" w:lineRule="auto"/>
        <w:ind w:right="-144"/>
        <w:jc w:val="both"/>
        <w:rPr>
          <w:sz w:val="28"/>
          <w:szCs w:val="28"/>
        </w:rPr>
      </w:pPr>
      <w:r w:rsidRPr="00671468">
        <w:rPr>
          <w:sz w:val="28"/>
          <w:szCs w:val="28"/>
        </w:rPr>
        <w:t xml:space="preserve">    </w:t>
      </w:r>
      <w:r w:rsidRPr="00671468">
        <w:rPr>
          <w:sz w:val="28"/>
          <w:szCs w:val="28"/>
        </w:rPr>
        <w:tab/>
      </w:r>
    </w:p>
    <w:p w:rsidR="00D57871" w:rsidRPr="00671468" w:rsidRDefault="00D57871" w:rsidP="00671468">
      <w:pPr>
        <w:spacing w:line="480" w:lineRule="auto"/>
        <w:ind w:right="-144" w:firstLine="720"/>
        <w:jc w:val="both"/>
        <w:rPr>
          <w:sz w:val="28"/>
          <w:szCs w:val="28"/>
        </w:rPr>
      </w:pPr>
      <w:r w:rsidRPr="00671468">
        <w:rPr>
          <w:sz w:val="28"/>
          <w:szCs w:val="28"/>
        </w:rPr>
        <w:t>If the court determines that</w:t>
      </w:r>
      <w:r w:rsidR="009E2D89" w:rsidRPr="00671468">
        <w:rPr>
          <w:sz w:val="28"/>
          <w:szCs w:val="28"/>
        </w:rPr>
        <w:t xml:space="preserve"> either of the prongs of</w:t>
      </w:r>
      <w:r w:rsidRPr="00671468">
        <w:rPr>
          <w:sz w:val="28"/>
          <w:szCs w:val="28"/>
        </w:rPr>
        <w:t xml:space="preserve"> NRS 50.580 has been met, </w:t>
      </w:r>
      <w:r w:rsidR="00E71187" w:rsidRPr="00671468">
        <w:rPr>
          <w:sz w:val="28"/>
          <w:szCs w:val="28"/>
        </w:rPr>
        <w:t xml:space="preserve">NRS 50.590 </w:t>
      </w:r>
      <w:r w:rsidRPr="00671468">
        <w:rPr>
          <w:sz w:val="28"/>
          <w:szCs w:val="28"/>
        </w:rPr>
        <w:t xml:space="preserve">requires the court to consider </w:t>
      </w:r>
      <w:r w:rsidR="00E71187" w:rsidRPr="00671468">
        <w:rPr>
          <w:sz w:val="28"/>
          <w:szCs w:val="28"/>
        </w:rPr>
        <w:t xml:space="preserve">further factors </w:t>
      </w:r>
      <w:r w:rsidRPr="00671468">
        <w:rPr>
          <w:sz w:val="28"/>
          <w:szCs w:val="28"/>
        </w:rPr>
        <w:t xml:space="preserve">to consider when determining whether to allow a child witness to testify by an alternative method.  The court must consider: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Alternative methods reasonably available;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Available means for protecting the interests of or reducing emotional trauma to the child without resorting to an alternative method;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The nature of the case;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The relative rights of the parties;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The importance of the proposed testimony of the child;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The nature and degree of emotional trauma that the child may suffer if an alternative method is not used; and </w:t>
      </w:r>
    </w:p>
    <w:p w:rsidR="00D57871" w:rsidRPr="00671468" w:rsidRDefault="00D57871" w:rsidP="00671468">
      <w:pPr>
        <w:numPr>
          <w:ilvl w:val="0"/>
          <w:numId w:val="13"/>
        </w:numPr>
        <w:spacing w:line="240" w:lineRule="auto"/>
        <w:ind w:right="-144"/>
        <w:jc w:val="both"/>
        <w:rPr>
          <w:sz w:val="28"/>
          <w:szCs w:val="28"/>
        </w:rPr>
      </w:pPr>
      <w:r w:rsidRPr="00671468">
        <w:rPr>
          <w:sz w:val="28"/>
          <w:szCs w:val="28"/>
        </w:rPr>
        <w:t xml:space="preserve">Any other relevant factor. </w:t>
      </w:r>
    </w:p>
    <w:p w:rsidR="005F0999" w:rsidRPr="00671468" w:rsidRDefault="005F0999" w:rsidP="00671468">
      <w:pPr>
        <w:spacing w:line="240" w:lineRule="auto"/>
        <w:ind w:left="1800" w:right="-144"/>
        <w:rPr>
          <w:sz w:val="28"/>
          <w:szCs w:val="28"/>
        </w:rPr>
      </w:pPr>
    </w:p>
    <w:p w:rsidR="00E71187" w:rsidRPr="00671468" w:rsidRDefault="003148E6" w:rsidP="00CA50F7">
      <w:pPr>
        <w:spacing w:line="480" w:lineRule="auto"/>
        <w:ind w:right="-144" w:firstLine="720"/>
        <w:jc w:val="both"/>
        <w:rPr>
          <w:sz w:val="28"/>
          <w:szCs w:val="28"/>
        </w:rPr>
      </w:pPr>
      <w:proofErr w:type="gramStart"/>
      <w:r w:rsidRPr="00671468">
        <w:rPr>
          <w:sz w:val="28"/>
          <w:szCs w:val="28"/>
        </w:rPr>
        <w:t>Permitting these children to testify in the alternative is necessary to serve their best interests and will permit them to communicate with the fact finder.</w:t>
      </w:r>
      <w:proofErr w:type="gramEnd"/>
      <w:r w:rsidRPr="00671468">
        <w:rPr>
          <w:sz w:val="28"/>
          <w:szCs w:val="28"/>
        </w:rPr>
        <w:t xml:space="preserve">  Additionally, all of the factors outlined in NRS 50.590 </w:t>
      </w:r>
      <w:proofErr w:type="gramStart"/>
      <w:r w:rsidRPr="00671468">
        <w:rPr>
          <w:sz w:val="28"/>
          <w:szCs w:val="28"/>
        </w:rPr>
        <w:t>are met</w:t>
      </w:r>
      <w:proofErr w:type="gramEnd"/>
      <w:r w:rsidRPr="00671468">
        <w:rPr>
          <w:sz w:val="28"/>
          <w:szCs w:val="28"/>
        </w:rPr>
        <w:t xml:space="preserve"> and t</w:t>
      </w:r>
      <w:r w:rsidR="00E46468" w:rsidRPr="00671468">
        <w:rPr>
          <w:sz w:val="28"/>
          <w:szCs w:val="28"/>
        </w:rPr>
        <w:t>hose factors weigh</w:t>
      </w:r>
      <w:r w:rsidR="009E2D89" w:rsidRPr="00671468">
        <w:rPr>
          <w:sz w:val="28"/>
          <w:szCs w:val="28"/>
        </w:rPr>
        <w:t xml:space="preserve"> heavily</w:t>
      </w:r>
      <w:r w:rsidR="00E46468" w:rsidRPr="00671468">
        <w:rPr>
          <w:sz w:val="28"/>
          <w:szCs w:val="28"/>
        </w:rPr>
        <w:t xml:space="preserve"> in favor of permitting </w:t>
      </w:r>
      <w:r w:rsidR="00F67FDE" w:rsidRPr="00671468">
        <w:rPr>
          <w:i/>
          <w:sz w:val="28"/>
          <w:szCs w:val="28"/>
        </w:rPr>
        <w:t>CLIENT 1</w:t>
      </w:r>
      <w:r w:rsidR="00F67FDE" w:rsidRPr="00671468">
        <w:rPr>
          <w:sz w:val="28"/>
          <w:szCs w:val="28"/>
        </w:rPr>
        <w:t xml:space="preserve">, </w:t>
      </w:r>
      <w:r w:rsidR="00F67FDE" w:rsidRPr="00671468">
        <w:rPr>
          <w:i/>
          <w:sz w:val="28"/>
          <w:szCs w:val="28"/>
        </w:rPr>
        <w:t>CLIENT 2</w:t>
      </w:r>
      <w:r w:rsidR="00F67FDE" w:rsidRPr="00671468">
        <w:rPr>
          <w:sz w:val="28"/>
          <w:szCs w:val="28"/>
        </w:rPr>
        <w:t xml:space="preserve">, and </w:t>
      </w:r>
      <w:r w:rsidR="00F67FDE" w:rsidRPr="00671468">
        <w:rPr>
          <w:i/>
          <w:sz w:val="28"/>
          <w:szCs w:val="28"/>
        </w:rPr>
        <w:t xml:space="preserve">CLIENT 3 </w:t>
      </w:r>
      <w:r w:rsidR="00E46468" w:rsidRPr="00671468">
        <w:rPr>
          <w:sz w:val="28"/>
          <w:szCs w:val="28"/>
        </w:rPr>
        <w:t xml:space="preserve">to testify by alternative method. </w:t>
      </w:r>
    </w:p>
    <w:p w:rsidR="001C1C69" w:rsidRPr="00671468" w:rsidRDefault="006150C1" w:rsidP="00D924DA">
      <w:pPr>
        <w:pStyle w:val="ListParagraph"/>
        <w:numPr>
          <w:ilvl w:val="0"/>
          <w:numId w:val="11"/>
        </w:numPr>
        <w:spacing w:line="204" w:lineRule="auto"/>
        <w:ind w:right="-144" w:hanging="720"/>
        <w:rPr>
          <w:b/>
          <w:sz w:val="28"/>
          <w:szCs w:val="28"/>
        </w:rPr>
      </w:pPr>
      <w:r w:rsidRPr="00671468">
        <w:rPr>
          <w:b/>
          <w:sz w:val="28"/>
          <w:szCs w:val="28"/>
        </w:rPr>
        <w:t>NRS 50.580</w:t>
      </w:r>
      <w:r w:rsidR="00EA317C" w:rsidRPr="00671468">
        <w:rPr>
          <w:b/>
          <w:sz w:val="28"/>
          <w:szCs w:val="28"/>
        </w:rPr>
        <w:t>(2)</w:t>
      </w:r>
      <w:r w:rsidRPr="00671468">
        <w:rPr>
          <w:b/>
          <w:sz w:val="28"/>
          <w:szCs w:val="28"/>
        </w:rPr>
        <w:t xml:space="preserve"> Standards Have Been Met. </w:t>
      </w:r>
    </w:p>
    <w:p w:rsidR="0051050E" w:rsidRPr="00671468" w:rsidRDefault="0051050E" w:rsidP="00D924DA">
      <w:pPr>
        <w:spacing w:line="204" w:lineRule="auto"/>
        <w:ind w:left="720" w:right="-144"/>
        <w:rPr>
          <w:b/>
          <w:sz w:val="28"/>
          <w:szCs w:val="28"/>
        </w:rPr>
      </w:pPr>
    </w:p>
    <w:p w:rsidR="00B5625D" w:rsidRPr="00671468" w:rsidRDefault="00B5625D" w:rsidP="00CA50F7">
      <w:pPr>
        <w:pStyle w:val="ListParagraph"/>
        <w:numPr>
          <w:ilvl w:val="1"/>
          <w:numId w:val="11"/>
        </w:numPr>
        <w:spacing w:line="240" w:lineRule="auto"/>
        <w:ind w:right="-144"/>
        <w:jc w:val="both"/>
        <w:rPr>
          <w:b/>
          <w:sz w:val="28"/>
          <w:szCs w:val="28"/>
        </w:rPr>
      </w:pPr>
      <w:r w:rsidRPr="00671468">
        <w:rPr>
          <w:b/>
          <w:sz w:val="28"/>
          <w:szCs w:val="28"/>
        </w:rPr>
        <w:lastRenderedPageBreak/>
        <w:t xml:space="preserve">Permitting </w:t>
      </w:r>
      <w:r w:rsidR="00F67FDE" w:rsidRPr="00671468">
        <w:rPr>
          <w:b/>
          <w:i/>
          <w:sz w:val="28"/>
          <w:szCs w:val="28"/>
        </w:rPr>
        <w:t>CLIENT 1</w:t>
      </w:r>
      <w:r w:rsidR="00F67FDE" w:rsidRPr="00671468">
        <w:rPr>
          <w:b/>
          <w:sz w:val="28"/>
          <w:szCs w:val="28"/>
        </w:rPr>
        <w:t xml:space="preserve">, </w:t>
      </w:r>
      <w:r w:rsidR="00F67FDE" w:rsidRPr="00671468">
        <w:rPr>
          <w:b/>
          <w:i/>
          <w:sz w:val="28"/>
          <w:szCs w:val="28"/>
        </w:rPr>
        <w:t>CLIENT 2</w:t>
      </w:r>
      <w:r w:rsidR="00F67FDE" w:rsidRPr="00671468">
        <w:rPr>
          <w:sz w:val="28"/>
          <w:szCs w:val="28"/>
        </w:rPr>
        <w:t xml:space="preserve">, and </w:t>
      </w:r>
      <w:r w:rsidR="00F67FDE" w:rsidRPr="00671468">
        <w:rPr>
          <w:b/>
          <w:i/>
          <w:sz w:val="28"/>
          <w:szCs w:val="28"/>
        </w:rPr>
        <w:t>CLIENT 3</w:t>
      </w:r>
      <w:r w:rsidR="00AB0C39" w:rsidRPr="00671468">
        <w:rPr>
          <w:b/>
          <w:i/>
          <w:sz w:val="28"/>
          <w:szCs w:val="28"/>
        </w:rPr>
        <w:t xml:space="preserve"> </w:t>
      </w:r>
      <w:r w:rsidRPr="00671468">
        <w:rPr>
          <w:b/>
          <w:sz w:val="28"/>
          <w:szCs w:val="28"/>
        </w:rPr>
        <w:t xml:space="preserve">to </w:t>
      </w:r>
      <w:proofErr w:type="gramStart"/>
      <w:r w:rsidRPr="00671468">
        <w:rPr>
          <w:b/>
          <w:sz w:val="28"/>
          <w:szCs w:val="28"/>
        </w:rPr>
        <w:t>Testify</w:t>
      </w:r>
      <w:proofErr w:type="gramEnd"/>
      <w:r w:rsidRPr="00671468">
        <w:rPr>
          <w:b/>
          <w:sz w:val="28"/>
          <w:szCs w:val="28"/>
        </w:rPr>
        <w:t xml:space="preserve"> by an Alternative Method will Serve </w:t>
      </w:r>
      <w:r w:rsidR="006150C1" w:rsidRPr="00671468">
        <w:rPr>
          <w:b/>
          <w:sz w:val="28"/>
          <w:szCs w:val="28"/>
        </w:rPr>
        <w:t>Their</w:t>
      </w:r>
      <w:r w:rsidRPr="00671468">
        <w:rPr>
          <w:b/>
          <w:sz w:val="28"/>
          <w:szCs w:val="28"/>
        </w:rPr>
        <w:t xml:space="preserve"> Best Interests. </w:t>
      </w:r>
      <w:r w:rsidR="00EA317C" w:rsidRPr="00671468">
        <w:rPr>
          <w:b/>
          <w:sz w:val="28"/>
          <w:szCs w:val="28"/>
        </w:rPr>
        <w:t xml:space="preserve"> </w:t>
      </w:r>
    </w:p>
    <w:p w:rsidR="009B1CF7" w:rsidRPr="00671468" w:rsidRDefault="009B1CF7" w:rsidP="00CA50F7">
      <w:pPr>
        <w:spacing w:line="240" w:lineRule="auto"/>
        <w:ind w:left="720" w:right="-144"/>
        <w:rPr>
          <w:b/>
          <w:sz w:val="28"/>
          <w:szCs w:val="28"/>
        </w:rPr>
      </w:pPr>
    </w:p>
    <w:p w:rsidR="00B5625D" w:rsidRPr="00671468" w:rsidRDefault="00B5625D" w:rsidP="00CA50F7">
      <w:pPr>
        <w:spacing w:line="480" w:lineRule="auto"/>
        <w:ind w:right="-144" w:firstLine="720"/>
        <w:jc w:val="both"/>
        <w:rPr>
          <w:sz w:val="28"/>
          <w:szCs w:val="28"/>
        </w:rPr>
      </w:pPr>
      <w:r w:rsidRPr="00671468">
        <w:rPr>
          <w:sz w:val="28"/>
          <w:szCs w:val="28"/>
        </w:rPr>
        <w:t xml:space="preserve">NRS. </w:t>
      </w:r>
      <w:proofErr w:type="gramStart"/>
      <w:r w:rsidRPr="00671468">
        <w:rPr>
          <w:sz w:val="28"/>
          <w:szCs w:val="28"/>
        </w:rPr>
        <w:t>50.580</w:t>
      </w:r>
      <w:proofErr w:type="gramEnd"/>
      <w:r w:rsidRPr="00671468">
        <w:rPr>
          <w:sz w:val="28"/>
          <w:szCs w:val="28"/>
        </w:rPr>
        <w:t xml:space="preserve"> gives a court discretion to permit a minor to testify by alternative method if it is in the child’s best interest.  In this case, it is absolutely in </w:t>
      </w:r>
      <w:r w:rsidR="00F67FDE" w:rsidRPr="00671468">
        <w:rPr>
          <w:i/>
          <w:sz w:val="28"/>
          <w:szCs w:val="28"/>
        </w:rPr>
        <w:t>CLIENT 1</w:t>
      </w:r>
      <w:r w:rsidR="00F67FDE" w:rsidRPr="00671468">
        <w:rPr>
          <w:sz w:val="28"/>
          <w:szCs w:val="28"/>
        </w:rPr>
        <w:t xml:space="preserve">, </w:t>
      </w:r>
      <w:r w:rsidR="00F67FDE" w:rsidRPr="00671468">
        <w:rPr>
          <w:i/>
          <w:sz w:val="28"/>
          <w:szCs w:val="28"/>
        </w:rPr>
        <w:t>CLIENT 2</w:t>
      </w:r>
      <w:r w:rsidR="00F67FDE" w:rsidRPr="00671468">
        <w:rPr>
          <w:sz w:val="28"/>
          <w:szCs w:val="28"/>
        </w:rPr>
        <w:t xml:space="preserve">, and </w:t>
      </w:r>
      <w:r w:rsidR="00F67FDE" w:rsidRPr="00671468">
        <w:rPr>
          <w:i/>
          <w:sz w:val="28"/>
          <w:szCs w:val="28"/>
        </w:rPr>
        <w:t>CLIENT 3</w:t>
      </w:r>
      <w:r w:rsidRPr="00671468">
        <w:rPr>
          <w:sz w:val="28"/>
          <w:szCs w:val="28"/>
        </w:rPr>
        <w:t>’</w:t>
      </w:r>
      <w:r w:rsidR="00F67FDE" w:rsidRPr="00671468">
        <w:rPr>
          <w:sz w:val="28"/>
          <w:szCs w:val="28"/>
        </w:rPr>
        <w:t>s</w:t>
      </w:r>
      <w:r w:rsidRPr="00671468">
        <w:rPr>
          <w:sz w:val="28"/>
          <w:szCs w:val="28"/>
        </w:rPr>
        <w:t xml:space="preserve"> best interest to tes</w:t>
      </w:r>
      <w:r w:rsidR="00810C07" w:rsidRPr="00671468">
        <w:rPr>
          <w:sz w:val="28"/>
          <w:szCs w:val="28"/>
        </w:rPr>
        <w:t>tify outside the presence of their</w:t>
      </w:r>
      <w:r w:rsidRPr="00671468">
        <w:rPr>
          <w:sz w:val="28"/>
          <w:szCs w:val="28"/>
        </w:rPr>
        <w:t xml:space="preserve"> </w:t>
      </w:r>
      <w:r w:rsidR="00810C07" w:rsidRPr="00671468">
        <w:rPr>
          <w:sz w:val="28"/>
          <w:szCs w:val="28"/>
        </w:rPr>
        <w:t>fa</w:t>
      </w:r>
      <w:r w:rsidRPr="00671468">
        <w:rPr>
          <w:sz w:val="28"/>
          <w:szCs w:val="28"/>
        </w:rPr>
        <w:t xml:space="preserve">ther. </w:t>
      </w:r>
    </w:p>
    <w:p w:rsidR="00EB0F01" w:rsidRPr="00671468" w:rsidRDefault="00810C07" w:rsidP="00CA50F7">
      <w:pPr>
        <w:spacing w:line="480" w:lineRule="auto"/>
        <w:ind w:right="-144" w:firstLine="720"/>
        <w:jc w:val="both"/>
        <w:rPr>
          <w:sz w:val="28"/>
          <w:szCs w:val="28"/>
        </w:rPr>
      </w:pPr>
      <w:r w:rsidRPr="00671468">
        <w:rPr>
          <w:sz w:val="28"/>
          <w:szCs w:val="28"/>
        </w:rPr>
        <w:t xml:space="preserve">In the instant case, the children are </w:t>
      </w:r>
      <w:r w:rsidR="00802AD0" w:rsidRPr="00671468">
        <w:rPr>
          <w:sz w:val="28"/>
          <w:szCs w:val="28"/>
        </w:rPr>
        <w:t xml:space="preserve">still very young and they are </w:t>
      </w:r>
      <w:r w:rsidRPr="00671468">
        <w:rPr>
          <w:b/>
          <w:sz w:val="28"/>
          <w:szCs w:val="28"/>
        </w:rPr>
        <w:t>terrified of their father</w:t>
      </w:r>
      <w:r w:rsidRPr="00671468">
        <w:rPr>
          <w:sz w:val="28"/>
          <w:szCs w:val="28"/>
        </w:rPr>
        <w:t xml:space="preserve">.  </w:t>
      </w:r>
      <w:r w:rsidR="00AB0C39" w:rsidRPr="00671468">
        <w:rPr>
          <w:i/>
          <w:sz w:val="28"/>
          <w:szCs w:val="28"/>
        </w:rPr>
        <w:t>CLIENT 1</w:t>
      </w:r>
      <w:r w:rsidR="00F67FDE" w:rsidRPr="00671468">
        <w:rPr>
          <w:i/>
          <w:sz w:val="28"/>
          <w:szCs w:val="28"/>
        </w:rPr>
        <w:t xml:space="preserve"> </w:t>
      </w:r>
      <w:r w:rsidR="00802AD0" w:rsidRPr="00671468">
        <w:rPr>
          <w:sz w:val="28"/>
          <w:szCs w:val="28"/>
        </w:rPr>
        <w:t xml:space="preserve">is ten years old, </w:t>
      </w:r>
      <w:r w:rsidR="00AB0C39" w:rsidRPr="00671468">
        <w:rPr>
          <w:i/>
          <w:sz w:val="28"/>
          <w:szCs w:val="28"/>
        </w:rPr>
        <w:t>CLIENT 2</w:t>
      </w:r>
      <w:r w:rsidR="00F67FDE" w:rsidRPr="00671468">
        <w:rPr>
          <w:i/>
          <w:sz w:val="28"/>
          <w:szCs w:val="28"/>
        </w:rPr>
        <w:t xml:space="preserve"> </w:t>
      </w:r>
      <w:r w:rsidR="00802AD0" w:rsidRPr="00671468">
        <w:rPr>
          <w:sz w:val="28"/>
          <w:szCs w:val="28"/>
        </w:rPr>
        <w:t xml:space="preserve">is eight years old, and </w:t>
      </w:r>
      <w:r w:rsidR="00AB0C39" w:rsidRPr="00671468">
        <w:rPr>
          <w:i/>
          <w:sz w:val="28"/>
          <w:szCs w:val="28"/>
        </w:rPr>
        <w:t>CLIENT 3</w:t>
      </w:r>
      <w:r w:rsidR="00F67FDE" w:rsidRPr="00671468">
        <w:rPr>
          <w:i/>
          <w:sz w:val="28"/>
          <w:szCs w:val="28"/>
        </w:rPr>
        <w:t xml:space="preserve"> </w:t>
      </w:r>
      <w:r w:rsidR="00802AD0" w:rsidRPr="00671468">
        <w:rPr>
          <w:sz w:val="28"/>
          <w:szCs w:val="28"/>
        </w:rPr>
        <w:t xml:space="preserve">is seven years old.  </w:t>
      </w:r>
      <w:r w:rsidR="00F67FDE" w:rsidRPr="00671468">
        <w:rPr>
          <w:i/>
          <w:sz w:val="28"/>
          <w:szCs w:val="28"/>
        </w:rPr>
        <w:t>Father</w:t>
      </w:r>
      <w:r w:rsidR="00A55D7C" w:rsidRPr="00671468">
        <w:rPr>
          <w:sz w:val="28"/>
          <w:szCs w:val="28"/>
        </w:rPr>
        <w:t xml:space="preserve"> </w:t>
      </w:r>
      <w:r w:rsidR="00B5625D" w:rsidRPr="00671468">
        <w:rPr>
          <w:sz w:val="28"/>
          <w:szCs w:val="28"/>
        </w:rPr>
        <w:t xml:space="preserve">is accused of </w:t>
      </w:r>
      <w:r w:rsidR="00802AD0" w:rsidRPr="00671468">
        <w:rPr>
          <w:sz w:val="28"/>
          <w:szCs w:val="28"/>
        </w:rPr>
        <w:t xml:space="preserve">heinous acts of violence against these children, including </w:t>
      </w:r>
      <w:r w:rsidRPr="00671468">
        <w:rPr>
          <w:sz w:val="28"/>
          <w:szCs w:val="28"/>
        </w:rPr>
        <w:t>attempting to drown the</w:t>
      </w:r>
      <w:r w:rsidR="00802AD0" w:rsidRPr="00671468">
        <w:rPr>
          <w:sz w:val="28"/>
          <w:szCs w:val="28"/>
        </w:rPr>
        <w:t>m</w:t>
      </w:r>
      <w:r w:rsidRPr="00671468">
        <w:rPr>
          <w:sz w:val="28"/>
          <w:szCs w:val="28"/>
        </w:rPr>
        <w:t xml:space="preserve">, beating them, </w:t>
      </w:r>
      <w:r w:rsidR="009B3317" w:rsidRPr="00671468">
        <w:rPr>
          <w:sz w:val="28"/>
          <w:szCs w:val="28"/>
        </w:rPr>
        <w:t xml:space="preserve">and </w:t>
      </w:r>
      <w:r w:rsidRPr="00671468">
        <w:rPr>
          <w:sz w:val="28"/>
          <w:szCs w:val="28"/>
        </w:rPr>
        <w:t xml:space="preserve">hitting the youngest with a hammer.  He has prior criminal convictions for physically abusing </w:t>
      </w:r>
      <w:r w:rsidR="00AB0C39" w:rsidRPr="00671468">
        <w:rPr>
          <w:i/>
          <w:sz w:val="28"/>
          <w:szCs w:val="28"/>
        </w:rPr>
        <w:t>CLIENT 1</w:t>
      </w:r>
      <w:r w:rsidR="00F67FDE" w:rsidRPr="00671468">
        <w:rPr>
          <w:i/>
          <w:sz w:val="28"/>
          <w:szCs w:val="28"/>
        </w:rPr>
        <w:t xml:space="preserve"> </w:t>
      </w:r>
      <w:r w:rsidRPr="00671468">
        <w:rPr>
          <w:sz w:val="28"/>
          <w:szCs w:val="28"/>
        </w:rPr>
        <w:t>when she was 8 months old.  He has felony convictions for coercion against their mother. CPS has previously observed him to be erratic and hostile.  He has extensive domestic violence</w:t>
      </w:r>
      <w:r w:rsidR="00EB0F01" w:rsidRPr="00671468">
        <w:rPr>
          <w:sz w:val="28"/>
          <w:szCs w:val="28"/>
        </w:rPr>
        <w:t xml:space="preserve"> history.  </w:t>
      </w:r>
      <w:r w:rsidR="00F67FDE" w:rsidRPr="00671468">
        <w:rPr>
          <w:i/>
          <w:sz w:val="28"/>
          <w:szCs w:val="28"/>
        </w:rPr>
        <w:t>Father</w:t>
      </w:r>
      <w:r w:rsidR="00EB0F01" w:rsidRPr="00671468">
        <w:rPr>
          <w:sz w:val="28"/>
          <w:szCs w:val="28"/>
        </w:rPr>
        <w:t xml:space="preserve"> is an incredibly violent person.  These children want no contact with him whatsoever.  Forcing these children to testify in front of their father, forcing them to be that close to him</w:t>
      </w:r>
      <w:r w:rsidR="003838C7" w:rsidRPr="00671468">
        <w:rPr>
          <w:sz w:val="28"/>
          <w:szCs w:val="28"/>
        </w:rPr>
        <w:t xml:space="preserve"> physically</w:t>
      </w:r>
      <w:r w:rsidR="00EB0F01" w:rsidRPr="00671468">
        <w:rPr>
          <w:sz w:val="28"/>
          <w:szCs w:val="28"/>
        </w:rPr>
        <w:t xml:space="preserve">, is sure to have a detrimental effect on their </w:t>
      </w:r>
      <w:proofErr w:type="gramStart"/>
      <w:r w:rsidR="00EB0F01" w:rsidRPr="00671468">
        <w:rPr>
          <w:sz w:val="28"/>
          <w:szCs w:val="28"/>
        </w:rPr>
        <w:t>well being</w:t>
      </w:r>
      <w:proofErr w:type="gramEnd"/>
      <w:r w:rsidR="00EB0F01" w:rsidRPr="00671468">
        <w:rPr>
          <w:sz w:val="28"/>
          <w:szCs w:val="28"/>
        </w:rPr>
        <w:t xml:space="preserve">.  </w:t>
      </w:r>
    </w:p>
    <w:p w:rsidR="00B5625D" w:rsidRPr="00671468" w:rsidRDefault="00A46938" w:rsidP="00CA50F7">
      <w:pPr>
        <w:spacing w:line="480" w:lineRule="auto"/>
        <w:ind w:right="-144" w:firstLine="720"/>
        <w:jc w:val="both"/>
        <w:rPr>
          <w:sz w:val="28"/>
          <w:szCs w:val="28"/>
        </w:rPr>
      </w:pPr>
      <w:r w:rsidRPr="00671468">
        <w:rPr>
          <w:sz w:val="28"/>
          <w:szCs w:val="28"/>
        </w:rPr>
        <w:t xml:space="preserve">Permitting </w:t>
      </w:r>
      <w:r w:rsidR="00F67FDE" w:rsidRPr="00671468">
        <w:rPr>
          <w:i/>
          <w:sz w:val="28"/>
          <w:szCs w:val="28"/>
        </w:rPr>
        <w:t>CLIENT 1</w:t>
      </w:r>
      <w:r w:rsidR="00F67FDE" w:rsidRPr="00671468">
        <w:rPr>
          <w:sz w:val="28"/>
          <w:szCs w:val="28"/>
        </w:rPr>
        <w:t xml:space="preserve">, </w:t>
      </w:r>
      <w:r w:rsidR="00F67FDE" w:rsidRPr="00671468">
        <w:rPr>
          <w:i/>
          <w:sz w:val="28"/>
          <w:szCs w:val="28"/>
        </w:rPr>
        <w:t>CLIENT 2</w:t>
      </w:r>
      <w:r w:rsidR="00F67FDE" w:rsidRPr="00671468">
        <w:rPr>
          <w:sz w:val="28"/>
          <w:szCs w:val="28"/>
        </w:rPr>
        <w:t xml:space="preserve">, and </w:t>
      </w:r>
      <w:r w:rsidR="00F67FDE" w:rsidRPr="00671468">
        <w:rPr>
          <w:i/>
          <w:sz w:val="28"/>
          <w:szCs w:val="28"/>
        </w:rPr>
        <w:t xml:space="preserve">CLIENT 3 </w:t>
      </w:r>
      <w:r w:rsidRPr="00671468">
        <w:rPr>
          <w:sz w:val="28"/>
          <w:szCs w:val="28"/>
        </w:rPr>
        <w:t xml:space="preserve">to testify outside the presence of </w:t>
      </w:r>
      <w:r w:rsidR="00F67FDE" w:rsidRPr="00671468">
        <w:rPr>
          <w:i/>
          <w:sz w:val="28"/>
          <w:szCs w:val="28"/>
        </w:rPr>
        <w:t>Father</w:t>
      </w:r>
      <w:r w:rsidRPr="00671468">
        <w:rPr>
          <w:sz w:val="28"/>
          <w:szCs w:val="28"/>
        </w:rPr>
        <w:t xml:space="preserve"> is necessary to forestall unnecessary distress and any further harm to th</w:t>
      </w:r>
      <w:r w:rsidR="00EB0F01" w:rsidRPr="00671468">
        <w:rPr>
          <w:sz w:val="28"/>
          <w:szCs w:val="28"/>
        </w:rPr>
        <w:t>ese</w:t>
      </w:r>
      <w:r w:rsidRPr="00671468">
        <w:rPr>
          <w:sz w:val="28"/>
          <w:szCs w:val="28"/>
        </w:rPr>
        <w:t xml:space="preserve"> young </w:t>
      </w:r>
      <w:r w:rsidR="00EB0F01" w:rsidRPr="00671468">
        <w:rPr>
          <w:sz w:val="28"/>
          <w:szCs w:val="28"/>
        </w:rPr>
        <w:t>children</w:t>
      </w:r>
      <w:r w:rsidRPr="00671468">
        <w:rPr>
          <w:sz w:val="28"/>
          <w:szCs w:val="28"/>
        </w:rPr>
        <w:t xml:space="preserve">. </w:t>
      </w:r>
    </w:p>
    <w:p w:rsidR="00B5625D" w:rsidRPr="00671468" w:rsidRDefault="00B5625D" w:rsidP="00CA50F7">
      <w:pPr>
        <w:numPr>
          <w:ilvl w:val="1"/>
          <w:numId w:val="11"/>
        </w:numPr>
        <w:spacing w:line="240" w:lineRule="auto"/>
        <w:ind w:right="-144"/>
        <w:jc w:val="both"/>
        <w:rPr>
          <w:b/>
          <w:sz w:val="28"/>
          <w:szCs w:val="28"/>
        </w:rPr>
      </w:pPr>
      <w:r w:rsidRPr="00671468">
        <w:rPr>
          <w:b/>
          <w:sz w:val="28"/>
          <w:szCs w:val="28"/>
        </w:rPr>
        <w:lastRenderedPageBreak/>
        <w:t xml:space="preserve">Permitting </w:t>
      </w:r>
      <w:r w:rsidR="00960414" w:rsidRPr="00671468">
        <w:rPr>
          <w:b/>
          <w:i/>
          <w:sz w:val="28"/>
          <w:szCs w:val="28"/>
        </w:rPr>
        <w:t>CLIENT 1</w:t>
      </w:r>
      <w:r w:rsidR="00960414" w:rsidRPr="00671468">
        <w:rPr>
          <w:b/>
          <w:sz w:val="28"/>
          <w:szCs w:val="28"/>
        </w:rPr>
        <w:t xml:space="preserve">, </w:t>
      </w:r>
      <w:r w:rsidR="00960414" w:rsidRPr="00671468">
        <w:rPr>
          <w:b/>
          <w:i/>
          <w:sz w:val="28"/>
          <w:szCs w:val="28"/>
        </w:rPr>
        <w:t>CLIENT 2</w:t>
      </w:r>
      <w:r w:rsidR="00960414" w:rsidRPr="00671468">
        <w:rPr>
          <w:b/>
          <w:sz w:val="28"/>
          <w:szCs w:val="28"/>
        </w:rPr>
        <w:t xml:space="preserve">, and </w:t>
      </w:r>
      <w:r w:rsidR="00960414" w:rsidRPr="00671468">
        <w:rPr>
          <w:b/>
          <w:i/>
          <w:sz w:val="28"/>
          <w:szCs w:val="28"/>
        </w:rPr>
        <w:t xml:space="preserve">CLIENT 3 </w:t>
      </w:r>
      <w:r w:rsidRPr="00671468">
        <w:rPr>
          <w:b/>
          <w:sz w:val="28"/>
          <w:szCs w:val="28"/>
        </w:rPr>
        <w:t xml:space="preserve">to Testify by an Alternative Method will Ensure that </w:t>
      </w:r>
      <w:r w:rsidR="006E5295" w:rsidRPr="00671468">
        <w:rPr>
          <w:b/>
          <w:sz w:val="28"/>
          <w:szCs w:val="28"/>
        </w:rPr>
        <w:t>They Are</w:t>
      </w:r>
      <w:r w:rsidRPr="00671468">
        <w:rPr>
          <w:b/>
          <w:sz w:val="28"/>
          <w:szCs w:val="28"/>
        </w:rPr>
        <w:t xml:space="preserve"> Able to Freely Communicate with the Fact Finder.  </w:t>
      </w:r>
    </w:p>
    <w:p w:rsidR="009B1CF7" w:rsidRPr="00671468" w:rsidRDefault="009B1CF7" w:rsidP="00CA50F7">
      <w:pPr>
        <w:spacing w:line="240" w:lineRule="auto"/>
        <w:ind w:left="720" w:right="-144"/>
        <w:rPr>
          <w:b/>
          <w:sz w:val="28"/>
          <w:szCs w:val="28"/>
        </w:rPr>
      </w:pPr>
    </w:p>
    <w:p w:rsidR="00356120" w:rsidRPr="00671468" w:rsidRDefault="002544E3" w:rsidP="00CA50F7">
      <w:pPr>
        <w:spacing w:line="480" w:lineRule="auto"/>
        <w:ind w:right="-144" w:firstLine="720"/>
        <w:jc w:val="both"/>
        <w:rPr>
          <w:sz w:val="28"/>
          <w:szCs w:val="28"/>
        </w:rPr>
      </w:pPr>
      <w:r w:rsidRPr="00671468">
        <w:rPr>
          <w:sz w:val="28"/>
          <w:szCs w:val="28"/>
        </w:rPr>
        <w:t xml:space="preserve">NRS. </w:t>
      </w:r>
      <w:proofErr w:type="gramStart"/>
      <w:r w:rsidRPr="00671468">
        <w:rPr>
          <w:sz w:val="28"/>
          <w:szCs w:val="28"/>
        </w:rPr>
        <w:t>50.580</w:t>
      </w:r>
      <w:proofErr w:type="gramEnd"/>
      <w:r w:rsidRPr="00671468">
        <w:rPr>
          <w:sz w:val="28"/>
          <w:szCs w:val="28"/>
        </w:rPr>
        <w:t xml:space="preserve"> gives a court discretion to permit a minor to testify by alternative method if it will aid the child</w:t>
      </w:r>
      <w:r w:rsidR="00356120" w:rsidRPr="00671468">
        <w:rPr>
          <w:sz w:val="28"/>
          <w:szCs w:val="28"/>
        </w:rPr>
        <w:t>ren</w:t>
      </w:r>
      <w:r w:rsidRPr="00671468">
        <w:rPr>
          <w:sz w:val="28"/>
          <w:szCs w:val="28"/>
        </w:rPr>
        <w:t xml:space="preserve"> in presenting information to the fact finder.  In this case, </w:t>
      </w:r>
      <w:r w:rsidR="00356120" w:rsidRPr="00671468">
        <w:rPr>
          <w:sz w:val="28"/>
          <w:szCs w:val="28"/>
        </w:rPr>
        <w:t xml:space="preserve">forcing these children to testify in the presence of their father will cause them extreme </w:t>
      </w:r>
      <w:proofErr w:type="gramStart"/>
      <w:r w:rsidR="00356120" w:rsidRPr="00671468">
        <w:rPr>
          <w:sz w:val="28"/>
          <w:szCs w:val="28"/>
        </w:rPr>
        <w:t>distress which</w:t>
      </w:r>
      <w:proofErr w:type="gramEnd"/>
      <w:r w:rsidR="00356120" w:rsidRPr="00671468">
        <w:rPr>
          <w:sz w:val="28"/>
          <w:szCs w:val="28"/>
        </w:rPr>
        <w:t xml:space="preserve"> will impact their ability to communicate with the factfinder.  </w:t>
      </w:r>
    </w:p>
    <w:p w:rsidR="00CE14BF" w:rsidRPr="00671468" w:rsidRDefault="00CE14BF" w:rsidP="00CA50F7">
      <w:pPr>
        <w:spacing w:line="480" w:lineRule="auto"/>
        <w:ind w:right="-144" w:firstLine="720"/>
        <w:jc w:val="both"/>
        <w:rPr>
          <w:sz w:val="28"/>
          <w:szCs w:val="28"/>
        </w:rPr>
      </w:pPr>
      <w:r w:rsidRPr="00671468">
        <w:rPr>
          <w:sz w:val="28"/>
          <w:szCs w:val="28"/>
        </w:rPr>
        <w:t xml:space="preserve">In order to ensure that the Court is receiving the best information regarding this Petition, we herein ask this Honorable Court to permit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 xml:space="preserve">CLIENT 3 </w:t>
      </w:r>
      <w:r w:rsidRPr="00671468">
        <w:rPr>
          <w:sz w:val="28"/>
          <w:szCs w:val="28"/>
        </w:rPr>
        <w:t xml:space="preserve">to testify in the alternative. </w:t>
      </w:r>
    </w:p>
    <w:p w:rsidR="00E6191B" w:rsidRPr="00671468" w:rsidRDefault="00E6191B" w:rsidP="00CA50F7">
      <w:pPr>
        <w:spacing w:line="480" w:lineRule="auto"/>
        <w:ind w:right="-144" w:firstLine="720"/>
        <w:jc w:val="both"/>
        <w:rPr>
          <w:sz w:val="28"/>
          <w:szCs w:val="28"/>
        </w:rPr>
      </w:pPr>
      <w:r w:rsidRPr="00671468">
        <w:rPr>
          <w:sz w:val="28"/>
          <w:szCs w:val="28"/>
        </w:rPr>
        <w:t xml:space="preserve">These children </w:t>
      </w:r>
      <w:proofErr w:type="gramStart"/>
      <w:r w:rsidRPr="00671468">
        <w:rPr>
          <w:sz w:val="28"/>
          <w:szCs w:val="28"/>
        </w:rPr>
        <w:t>should be permitted</w:t>
      </w:r>
      <w:proofErr w:type="gramEnd"/>
      <w:r w:rsidRPr="00671468">
        <w:rPr>
          <w:sz w:val="28"/>
          <w:szCs w:val="28"/>
        </w:rPr>
        <w:t xml:space="preserve"> to testify in the alternative as it will serve their best interests and enable the children to communicate with the fact finder as is required by NRS 50.580. </w:t>
      </w:r>
    </w:p>
    <w:p w:rsidR="00CE14BF" w:rsidRPr="00AE3852" w:rsidRDefault="00E46468" w:rsidP="00AE3852">
      <w:pPr>
        <w:numPr>
          <w:ilvl w:val="0"/>
          <w:numId w:val="11"/>
        </w:numPr>
        <w:spacing w:line="240" w:lineRule="auto"/>
        <w:ind w:right="-144" w:hanging="720"/>
        <w:jc w:val="both"/>
        <w:rPr>
          <w:b/>
          <w:sz w:val="28"/>
          <w:szCs w:val="28"/>
        </w:rPr>
      </w:pPr>
      <w:r w:rsidRPr="00AE3852">
        <w:rPr>
          <w:b/>
          <w:sz w:val="28"/>
          <w:szCs w:val="28"/>
        </w:rPr>
        <w:t xml:space="preserve">The Factors in NRS 50.590 are Satisfied and Weigh In </w:t>
      </w:r>
      <w:proofErr w:type="gramStart"/>
      <w:r w:rsidRPr="00AE3852">
        <w:rPr>
          <w:b/>
          <w:sz w:val="28"/>
          <w:szCs w:val="28"/>
        </w:rPr>
        <w:t>Favor</w:t>
      </w:r>
      <w:proofErr w:type="gramEnd"/>
      <w:r w:rsidRPr="00AE3852">
        <w:rPr>
          <w:b/>
          <w:sz w:val="28"/>
          <w:szCs w:val="28"/>
        </w:rPr>
        <w:t xml:space="preserve"> of Permitting </w:t>
      </w:r>
      <w:r w:rsidR="00130E7E" w:rsidRPr="00AE3852">
        <w:rPr>
          <w:b/>
          <w:sz w:val="28"/>
          <w:szCs w:val="28"/>
        </w:rPr>
        <w:t xml:space="preserve">FAITH, OWEN, AND </w:t>
      </w:r>
      <w:r w:rsidR="00AB0C39" w:rsidRPr="00AE3852">
        <w:rPr>
          <w:b/>
          <w:i/>
          <w:sz w:val="28"/>
          <w:szCs w:val="28"/>
        </w:rPr>
        <w:t>CLIENT 3</w:t>
      </w:r>
      <w:r w:rsidR="00960414" w:rsidRPr="00AE3852">
        <w:rPr>
          <w:b/>
          <w:i/>
          <w:sz w:val="28"/>
          <w:szCs w:val="28"/>
        </w:rPr>
        <w:t xml:space="preserve"> </w:t>
      </w:r>
      <w:r w:rsidRPr="00AE3852">
        <w:rPr>
          <w:b/>
          <w:sz w:val="28"/>
          <w:szCs w:val="28"/>
        </w:rPr>
        <w:t xml:space="preserve">to Testify By Alternative Method. </w:t>
      </w:r>
    </w:p>
    <w:p w:rsidR="001D2857" w:rsidRPr="00671468" w:rsidRDefault="001D2857" w:rsidP="00D924DA">
      <w:pPr>
        <w:spacing w:line="204" w:lineRule="auto"/>
        <w:ind w:left="720" w:right="-144"/>
        <w:rPr>
          <w:b/>
          <w:sz w:val="28"/>
          <w:szCs w:val="28"/>
        </w:rPr>
      </w:pPr>
    </w:p>
    <w:p w:rsidR="00E46468" w:rsidRPr="00671468" w:rsidRDefault="00E46468" w:rsidP="00AE3852">
      <w:pPr>
        <w:spacing w:line="480" w:lineRule="auto"/>
        <w:ind w:right="-144" w:firstLine="720"/>
        <w:jc w:val="both"/>
        <w:rPr>
          <w:sz w:val="28"/>
          <w:szCs w:val="28"/>
        </w:rPr>
      </w:pPr>
      <w:r w:rsidRPr="00671468">
        <w:rPr>
          <w:sz w:val="28"/>
          <w:szCs w:val="28"/>
        </w:rPr>
        <w:t>NRS 50.590</w:t>
      </w:r>
      <w:r w:rsidR="00E6191B" w:rsidRPr="00671468">
        <w:rPr>
          <w:sz w:val="28"/>
          <w:szCs w:val="28"/>
        </w:rPr>
        <w:t xml:space="preserve"> states that if the factors in NRS 50.580 </w:t>
      </w:r>
      <w:proofErr w:type="gramStart"/>
      <w:r w:rsidR="00E6191B" w:rsidRPr="00671468">
        <w:rPr>
          <w:sz w:val="28"/>
          <w:szCs w:val="28"/>
        </w:rPr>
        <w:t>are met</w:t>
      </w:r>
      <w:proofErr w:type="gramEnd"/>
      <w:r w:rsidR="00E6191B" w:rsidRPr="00671468">
        <w:rPr>
          <w:sz w:val="28"/>
          <w:szCs w:val="28"/>
        </w:rPr>
        <w:t xml:space="preserve">, then the presiding officer shall determine whether to allow a child to testify by alternative method.  When reviewing the factors laid out in NRS 50.590, it is clear that all of the factors </w:t>
      </w:r>
      <w:proofErr w:type="gramStart"/>
      <w:r w:rsidR="00E6191B" w:rsidRPr="00671468">
        <w:rPr>
          <w:sz w:val="28"/>
          <w:szCs w:val="28"/>
        </w:rPr>
        <w:t>are met</w:t>
      </w:r>
      <w:proofErr w:type="gramEnd"/>
      <w:r w:rsidR="00E6191B" w:rsidRPr="00671468">
        <w:rPr>
          <w:sz w:val="28"/>
          <w:szCs w:val="28"/>
        </w:rPr>
        <w:t xml:space="preserve"> and the children should be permitted to testify in the alternative. </w:t>
      </w:r>
    </w:p>
    <w:p w:rsidR="00E46468" w:rsidRPr="00671468" w:rsidRDefault="003A1864" w:rsidP="00AE3852">
      <w:pPr>
        <w:numPr>
          <w:ilvl w:val="1"/>
          <w:numId w:val="11"/>
        </w:numPr>
        <w:spacing w:line="480" w:lineRule="auto"/>
        <w:ind w:right="-144"/>
        <w:jc w:val="both"/>
        <w:rPr>
          <w:b/>
          <w:sz w:val="28"/>
          <w:szCs w:val="28"/>
        </w:rPr>
      </w:pPr>
      <w:r w:rsidRPr="00671468">
        <w:rPr>
          <w:b/>
          <w:sz w:val="28"/>
          <w:szCs w:val="28"/>
        </w:rPr>
        <w:lastRenderedPageBreak/>
        <w:t>Alternative Methods Are Readily Available</w:t>
      </w:r>
      <w:r w:rsidR="00E46468" w:rsidRPr="00671468">
        <w:rPr>
          <w:b/>
          <w:sz w:val="28"/>
          <w:szCs w:val="28"/>
        </w:rPr>
        <w:t xml:space="preserve">. </w:t>
      </w:r>
      <w:r w:rsidR="00E6191B" w:rsidRPr="00671468">
        <w:rPr>
          <w:b/>
          <w:sz w:val="28"/>
          <w:szCs w:val="28"/>
        </w:rPr>
        <w:t>NRS 50.590(1).</w:t>
      </w:r>
    </w:p>
    <w:p w:rsidR="003A1864" w:rsidRPr="00671468" w:rsidRDefault="003C73E3" w:rsidP="00AE3852">
      <w:pPr>
        <w:spacing w:line="480" w:lineRule="auto"/>
        <w:ind w:right="-144" w:firstLine="720"/>
        <w:jc w:val="both"/>
        <w:rPr>
          <w:sz w:val="28"/>
          <w:szCs w:val="28"/>
        </w:rPr>
      </w:pPr>
      <w:r w:rsidRPr="00671468">
        <w:rPr>
          <w:sz w:val="28"/>
          <w:szCs w:val="28"/>
        </w:rPr>
        <w:t xml:space="preserve">The courtrooms are now easily equipped with audio/visual equipment in the anteroom so that the responding parent can watch and hear the proceeding as it occurs.  The responding parent is then able to confer with their counsel prior to cross-examination of the witness.  Alternative methods are readily available in this matter. </w:t>
      </w:r>
    </w:p>
    <w:p w:rsidR="003A1864" w:rsidRPr="00671468" w:rsidRDefault="003A1864" w:rsidP="00AE3852">
      <w:pPr>
        <w:numPr>
          <w:ilvl w:val="1"/>
          <w:numId w:val="11"/>
        </w:numPr>
        <w:spacing w:line="240" w:lineRule="auto"/>
        <w:ind w:right="-144"/>
        <w:jc w:val="both"/>
        <w:rPr>
          <w:b/>
          <w:sz w:val="28"/>
          <w:szCs w:val="28"/>
        </w:rPr>
      </w:pPr>
      <w:r w:rsidRPr="00671468">
        <w:rPr>
          <w:b/>
          <w:sz w:val="28"/>
          <w:szCs w:val="28"/>
        </w:rPr>
        <w:t xml:space="preserve">There is No Other Mechanism to Reduce the Trauma to </w:t>
      </w:r>
      <w:r w:rsidR="00960414" w:rsidRPr="00671468">
        <w:rPr>
          <w:b/>
          <w:i/>
          <w:sz w:val="28"/>
          <w:szCs w:val="28"/>
        </w:rPr>
        <w:t>CLIENT 1</w:t>
      </w:r>
      <w:r w:rsidR="00960414" w:rsidRPr="00671468">
        <w:rPr>
          <w:b/>
          <w:sz w:val="28"/>
          <w:szCs w:val="28"/>
        </w:rPr>
        <w:t xml:space="preserve">, </w:t>
      </w:r>
      <w:r w:rsidR="00960414" w:rsidRPr="00671468">
        <w:rPr>
          <w:b/>
          <w:i/>
          <w:sz w:val="28"/>
          <w:szCs w:val="28"/>
        </w:rPr>
        <w:t>CLIENT 2</w:t>
      </w:r>
      <w:r w:rsidR="00960414" w:rsidRPr="00671468">
        <w:rPr>
          <w:b/>
          <w:sz w:val="28"/>
          <w:szCs w:val="28"/>
        </w:rPr>
        <w:t xml:space="preserve">, and </w:t>
      </w:r>
      <w:r w:rsidR="00960414" w:rsidRPr="00671468">
        <w:rPr>
          <w:b/>
          <w:i/>
          <w:sz w:val="28"/>
          <w:szCs w:val="28"/>
        </w:rPr>
        <w:t xml:space="preserve">CLIENT 3 </w:t>
      </w:r>
      <w:r w:rsidRPr="00671468">
        <w:rPr>
          <w:b/>
          <w:sz w:val="28"/>
          <w:szCs w:val="28"/>
        </w:rPr>
        <w:t xml:space="preserve">other than Permitting </w:t>
      </w:r>
      <w:r w:rsidR="00E6191B" w:rsidRPr="00671468">
        <w:rPr>
          <w:b/>
          <w:sz w:val="28"/>
          <w:szCs w:val="28"/>
        </w:rPr>
        <w:t xml:space="preserve">These Children </w:t>
      </w:r>
      <w:r w:rsidRPr="00671468">
        <w:rPr>
          <w:b/>
          <w:sz w:val="28"/>
          <w:szCs w:val="28"/>
        </w:rPr>
        <w:t xml:space="preserve">to Testify </w:t>
      </w:r>
      <w:proofErr w:type="gramStart"/>
      <w:r w:rsidRPr="00671468">
        <w:rPr>
          <w:b/>
          <w:sz w:val="28"/>
          <w:szCs w:val="28"/>
        </w:rPr>
        <w:t>By</w:t>
      </w:r>
      <w:proofErr w:type="gramEnd"/>
      <w:r w:rsidRPr="00671468">
        <w:rPr>
          <w:b/>
          <w:sz w:val="28"/>
          <w:szCs w:val="28"/>
        </w:rPr>
        <w:t xml:space="preserve"> Alternative Methods. </w:t>
      </w:r>
      <w:r w:rsidR="00E6191B" w:rsidRPr="00671468">
        <w:rPr>
          <w:b/>
          <w:sz w:val="28"/>
          <w:szCs w:val="28"/>
        </w:rPr>
        <w:t>NRS 50.590(2).</w:t>
      </w:r>
    </w:p>
    <w:p w:rsidR="001D2857" w:rsidRPr="00671468" w:rsidRDefault="001D2857" w:rsidP="00D924DA">
      <w:pPr>
        <w:spacing w:line="204" w:lineRule="auto"/>
        <w:ind w:left="1440" w:right="-144"/>
        <w:rPr>
          <w:b/>
          <w:sz w:val="28"/>
          <w:szCs w:val="28"/>
        </w:rPr>
      </w:pPr>
    </w:p>
    <w:p w:rsidR="003C73E3" w:rsidRPr="00671468" w:rsidRDefault="00960414" w:rsidP="00AE3852">
      <w:pPr>
        <w:spacing w:line="480" w:lineRule="auto"/>
        <w:ind w:right="-144" w:firstLine="720"/>
        <w:jc w:val="both"/>
        <w:rPr>
          <w:sz w:val="28"/>
          <w:szCs w:val="28"/>
        </w:rPr>
      </w:pP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 xml:space="preserve">CLIENT 3 </w:t>
      </w:r>
      <w:r w:rsidR="00554D0E" w:rsidRPr="00671468">
        <w:rPr>
          <w:sz w:val="28"/>
          <w:szCs w:val="28"/>
        </w:rPr>
        <w:t>ha</w:t>
      </w:r>
      <w:r w:rsidR="005556DB" w:rsidRPr="00671468">
        <w:rPr>
          <w:sz w:val="28"/>
          <w:szCs w:val="28"/>
        </w:rPr>
        <w:t>ve</w:t>
      </w:r>
      <w:r w:rsidR="00554D0E" w:rsidRPr="00671468">
        <w:rPr>
          <w:sz w:val="28"/>
          <w:szCs w:val="28"/>
        </w:rPr>
        <w:t xml:space="preserve"> suffered </w:t>
      </w:r>
      <w:r w:rsidR="005556DB" w:rsidRPr="00671468">
        <w:rPr>
          <w:sz w:val="28"/>
          <w:szCs w:val="28"/>
        </w:rPr>
        <w:t xml:space="preserve">extreme </w:t>
      </w:r>
      <w:r w:rsidR="00A46938" w:rsidRPr="00671468">
        <w:rPr>
          <w:sz w:val="28"/>
          <w:szCs w:val="28"/>
        </w:rPr>
        <w:t xml:space="preserve">physical abuse at </w:t>
      </w:r>
      <w:r w:rsidR="00F67FDE" w:rsidRPr="00671468">
        <w:rPr>
          <w:i/>
          <w:sz w:val="28"/>
          <w:szCs w:val="28"/>
        </w:rPr>
        <w:t>Father</w:t>
      </w:r>
      <w:r w:rsidR="00A46938" w:rsidRPr="00671468">
        <w:rPr>
          <w:sz w:val="28"/>
          <w:szCs w:val="28"/>
        </w:rPr>
        <w:t xml:space="preserve">’s hands.  </w:t>
      </w:r>
      <w:r w:rsidR="005556DB" w:rsidRPr="00671468">
        <w:rPr>
          <w:sz w:val="28"/>
          <w:szCs w:val="28"/>
        </w:rPr>
        <w:t xml:space="preserve">The children have expressed to the police, </w:t>
      </w:r>
      <w:proofErr w:type="gramStart"/>
      <w:r w:rsidR="005556DB" w:rsidRPr="00671468">
        <w:rPr>
          <w:sz w:val="28"/>
          <w:szCs w:val="28"/>
        </w:rPr>
        <w:t>to the Department of Family Services, and to counsel that they are terrified of this man</w:t>
      </w:r>
      <w:proofErr w:type="gramEnd"/>
      <w:r w:rsidR="005556DB" w:rsidRPr="00671468">
        <w:rPr>
          <w:sz w:val="28"/>
          <w:szCs w:val="28"/>
        </w:rPr>
        <w:t xml:space="preserve">.  The children are likely to suffer trauma if forced to testify in his presence and are likely to shut down.  </w:t>
      </w:r>
      <w:r w:rsidR="00554D0E" w:rsidRPr="00671468">
        <w:rPr>
          <w:sz w:val="28"/>
          <w:szCs w:val="28"/>
        </w:rPr>
        <w:t xml:space="preserve">There is no mechanism available to reduce the trauma that </w:t>
      </w: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 xml:space="preserve">CLIENT 3 </w:t>
      </w:r>
      <w:r w:rsidR="00554D0E" w:rsidRPr="00671468">
        <w:rPr>
          <w:sz w:val="28"/>
          <w:szCs w:val="28"/>
        </w:rPr>
        <w:t xml:space="preserve">will likely suffer if </w:t>
      </w:r>
      <w:r w:rsidR="005556DB" w:rsidRPr="00671468">
        <w:rPr>
          <w:sz w:val="28"/>
          <w:szCs w:val="28"/>
        </w:rPr>
        <w:t>they</w:t>
      </w:r>
      <w:r w:rsidR="00554D0E" w:rsidRPr="00671468">
        <w:rPr>
          <w:sz w:val="28"/>
          <w:szCs w:val="28"/>
        </w:rPr>
        <w:t xml:space="preserve"> ha</w:t>
      </w:r>
      <w:r w:rsidR="005556DB" w:rsidRPr="00671468">
        <w:rPr>
          <w:sz w:val="28"/>
          <w:szCs w:val="28"/>
        </w:rPr>
        <w:t>ve</w:t>
      </w:r>
      <w:r w:rsidR="00554D0E" w:rsidRPr="00671468">
        <w:rPr>
          <w:sz w:val="28"/>
          <w:szCs w:val="28"/>
        </w:rPr>
        <w:t xml:space="preserve"> to sit in a courtroom and testify </w:t>
      </w:r>
      <w:r w:rsidR="009B1CF7" w:rsidRPr="00671468">
        <w:rPr>
          <w:sz w:val="28"/>
          <w:szCs w:val="28"/>
        </w:rPr>
        <w:t xml:space="preserve">as to what </w:t>
      </w:r>
      <w:r w:rsidR="005556DB" w:rsidRPr="00671468">
        <w:rPr>
          <w:sz w:val="28"/>
          <w:szCs w:val="28"/>
        </w:rPr>
        <w:t>they</w:t>
      </w:r>
      <w:r w:rsidR="009B1CF7" w:rsidRPr="00671468">
        <w:rPr>
          <w:sz w:val="28"/>
          <w:szCs w:val="28"/>
        </w:rPr>
        <w:t xml:space="preserve"> ha</w:t>
      </w:r>
      <w:r w:rsidR="005556DB" w:rsidRPr="00671468">
        <w:rPr>
          <w:sz w:val="28"/>
          <w:szCs w:val="28"/>
        </w:rPr>
        <w:t>ve</w:t>
      </w:r>
      <w:r w:rsidR="009B1CF7" w:rsidRPr="00671468">
        <w:rPr>
          <w:sz w:val="28"/>
          <w:szCs w:val="28"/>
        </w:rPr>
        <w:t xml:space="preserve"> suffered and witnessed in </w:t>
      </w:r>
      <w:r w:rsidR="005556DB" w:rsidRPr="00671468">
        <w:rPr>
          <w:sz w:val="28"/>
          <w:szCs w:val="28"/>
        </w:rPr>
        <w:t xml:space="preserve">their </w:t>
      </w:r>
      <w:r w:rsidR="009B1CF7" w:rsidRPr="00671468">
        <w:rPr>
          <w:sz w:val="28"/>
          <w:szCs w:val="28"/>
        </w:rPr>
        <w:t xml:space="preserve">home while </w:t>
      </w:r>
      <w:r w:rsidR="00F67FDE" w:rsidRPr="00671468">
        <w:rPr>
          <w:i/>
          <w:sz w:val="28"/>
          <w:szCs w:val="28"/>
        </w:rPr>
        <w:t>Father</w:t>
      </w:r>
      <w:r w:rsidR="009B1CF7" w:rsidRPr="00671468">
        <w:rPr>
          <w:sz w:val="28"/>
          <w:szCs w:val="28"/>
        </w:rPr>
        <w:t xml:space="preserve"> stare</w:t>
      </w:r>
      <w:r w:rsidR="005556DB" w:rsidRPr="00671468">
        <w:rPr>
          <w:sz w:val="28"/>
          <w:szCs w:val="28"/>
        </w:rPr>
        <w:t>s at the</w:t>
      </w:r>
      <w:r w:rsidR="009B1CF7" w:rsidRPr="00671468">
        <w:rPr>
          <w:sz w:val="28"/>
          <w:szCs w:val="28"/>
        </w:rPr>
        <w:t xml:space="preserve">m. </w:t>
      </w:r>
    </w:p>
    <w:p w:rsidR="003A1864" w:rsidRPr="00671468" w:rsidRDefault="003A1864" w:rsidP="00AE3852">
      <w:pPr>
        <w:numPr>
          <w:ilvl w:val="1"/>
          <w:numId w:val="11"/>
        </w:numPr>
        <w:spacing w:line="240" w:lineRule="auto"/>
        <w:ind w:right="-144"/>
        <w:jc w:val="both"/>
        <w:rPr>
          <w:b/>
          <w:sz w:val="28"/>
          <w:szCs w:val="28"/>
        </w:rPr>
      </w:pPr>
      <w:r w:rsidRPr="00671468">
        <w:rPr>
          <w:b/>
          <w:sz w:val="28"/>
          <w:szCs w:val="28"/>
        </w:rPr>
        <w:t xml:space="preserve">The Nature of the Case and Allegations Support Permitting </w:t>
      </w:r>
      <w:r w:rsidR="00960414" w:rsidRPr="00671468">
        <w:rPr>
          <w:b/>
          <w:i/>
          <w:sz w:val="28"/>
          <w:szCs w:val="28"/>
        </w:rPr>
        <w:t>CLIENT 1</w:t>
      </w:r>
      <w:r w:rsidR="00960414" w:rsidRPr="00671468">
        <w:rPr>
          <w:b/>
          <w:sz w:val="28"/>
          <w:szCs w:val="28"/>
        </w:rPr>
        <w:t xml:space="preserve">, </w:t>
      </w:r>
      <w:r w:rsidR="00960414" w:rsidRPr="00671468">
        <w:rPr>
          <w:b/>
          <w:i/>
          <w:sz w:val="28"/>
          <w:szCs w:val="28"/>
        </w:rPr>
        <w:t>CLIENT 2</w:t>
      </w:r>
      <w:r w:rsidR="00960414" w:rsidRPr="00671468">
        <w:rPr>
          <w:b/>
          <w:sz w:val="28"/>
          <w:szCs w:val="28"/>
        </w:rPr>
        <w:t xml:space="preserve">, and </w:t>
      </w:r>
      <w:r w:rsidR="00960414" w:rsidRPr="00671468">
        <w:rPr>
          <w:b/>
          <w:i/>
          <w:sz w:val="28"/>
          <w:szCs w:val="28"/>
        </w:rPr>
        <w:t xml:space="preserve">CLIENT 3 </w:t>
      </w:r>
      <w:r w:rsidRPr="00671468">
        <w:rPr>
          <w:b/>
          <w:sz w:val="28"/>
          <w:szCs w:val="28"/>
        </w:rPr>
        <w:t xml:space="preserve">to Testify By Alternative Methods. </w:t>
      </w:r>
      <w:r w:rsidR="00C824E8" w:rsidRPr="00671468">
        <w:rPr>
          <w:b/>
          <w:sz w:val="28"/>
          <w:szCs w:val="28"/>
        </w:rPr>
        <w:t>NRS 50.590(3).</w:t>
      </w:r>
    </w:p>
    <w:p w:rsidR="001D2857" w:rsidRPr="00671468" w:rsidRDefault="001D2857" w:rsidP="00D924DA">
      <w:pPr>
        <w:spacing w:line="204" w:lineRule="auto"/>
        <w:ind w:left="1440" w:right="-144"/>
        <w:rPr>
          <w:b/>
          <w:sz w:val="28"/>
          <w:szCs w:val="28"/>
        </w:rPr>
      </w:pPr>
    </w:p>
    <w:p w:rsidR="00A56DB7" w:rsidRPr="00671468" w:rsidRDefault="006B4309" w:rsidP="00AE3852">
      <w:pPr>
        <w:spacing w:line="480" w:lineRule="auto"/>
        <w:ind w:right="-144" w:firstLine="720"/>
        <w:jc w:val="both"/>
        <w:rPr>
          <w:sz w:val="28"/>
          <w:szCs w:val="28"/>
        </w:rPr>
      </w:pPr>
      <w:r w:rsidRPr="00671468">
        <w:rPr>
          <w:sz w:val="28"/>
          <w:szCs w:val="28"/>
        </w:rPr>
        <w:t xml:space="preserve">The allegations in this case are that </w:t>
      </w:r>
      <w:r w:rsidR="00F67FDE" w:rsidRPr="00671468">
        <w:rPr>
          <w:i/>
          <w:sz w:val="28"/>
          <w:szCs w:val="28"/>
        </w:rPr>
        <w:t>Father</w:t>
      </w:r>
      <w:r w:rsidR="00C824E8" w:rsidRPr="00671468">
        <w:rPr>
          <w:sz w:val="28"/>
          <w:szCs w:val="28"/>
        </w:rPr>
        <w:t xml:space="preserve"> committed heinous acts of violence on these children, including attempting to drown them, beating </w:t>
      </w:r>
      <w:r w:rsidR="00C824E8" w:rsidRPr="00671468">
        <w:rPr>
          <w:sz w:val="28"/>
          <w:szCs w:val="28"/>
        </w:rPr>
        <w:lastRenderedPageBreak/>
        <w:t xml:space="preserve">them, and hitting the youngest with a hammer.  </w:t>
      </w:r>
      <w:r w:rsidRPr="00671468">
        <w:rPr>
          <w:sz w:val="28"/>
          <w:szCs w:val="28"/>
        </w:rPr>
        <w:t xml:space="preserve">The nature of this case </w:t>
      </w:r>
      <w:r w:rsidR="00C824E8" w:rsidRPr="00671468">
        <w:rPr>
          <w:sz w:val="28"/>
          <w:szCs w:val="28"/>
        </w:rPr>
        <w:t xml:space="preserve">clearly </w:t>
      </w:r>
      <w:r w:rsidRPr="00671468">
        <w:rPr>
          <w:sz w:val="28"/>
          <w:szCs w:val="28"/>
        </w:rPr>
        <w:t>support</w:t>
      </w:r>
      <w:r w:rsidR="009B1CF7" w:rsidRPr="00671468">
        <w:rPr>
          <w:sz w:val="28"/>
          <w:szCs w:val="28"/>
        </w:rPr>
        <w:t>s</w:t>
      </w:r>
      <w:r w:rsidRPr="00671468">
        <w:rPr>
          <w:sz w:val="28"/>
          <w:szCs w:val="28"/>
        </w:rPr>
        <w:t xml:space="preserve"> permitting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 xml:space="preserve">CLIENT 3 </w:t>
      </w:r>
      <w:r w:rsidRPr="00671468">
        <w:rPr>
          <w:sz w:val="28"/>
          <w:szCs w:val="28"/>
        </w:rPr>
        <w:t xml:space="preserve">to testify by alternative methods.  </w:t>
      </w:r>
    </w:p>
    <w:p w:rsidR="003A1864" w:rsidRPr="00671468" w:rsidRDefault="003A1864" w:rsidP="00AE3852">
      <w:pPr>
        <w:numPr>
          <w:ilvl w:val="1"/>
          <w:numId w:val="11"/>
        </w:numPr>
        <w:spacing w:line="240" w:lineRule="auto"/>
        <w:ind w:right="-144"/>
        <w:jc w:val="both"/>
        <w:rPr>
          <w:b/>
          <w:sz w:val="28"/>
          <w:szCs w:val="28"/>
        </w:rPr>
      </w:pPr>
      <w:r w:rsidRPr="00671468">
        <w:rPr>
          <w:b/>
          <w:sz w:val="28"/>
          <w:szCs w:val="28"/>
        </w:rPr>
        <w:t xml:space="preserve">The Rights and Interests of the Parties Weighs in Favor of Permitting </w:t>
      </w:r>
      <w:r w:rsidR="00960414" w:rsidRPr="00671468">
        <w:rPr>
          <w:b/>
          <w:i/>
          <w:sz w:val="28"/>
          <w:szCs w:val="28"/>
        </w:rPr>
        <w:t>CLIENT 1</w:t>
      </w:r>
      <w:r w:rsidR="00960414" w:rsidRPr="00671468">
        <w:rPr>
          <w:b/>
          <w:sz w:val="28"/>
          <w:szCs w:val="28"/>
        </w:rPr>
        <w:t xml:space="preserve">, </w:t>
      </w:r>
      <w:r w:rsidR="00960414" w:rsidRPr="00671468">
        <w:rPr>
          <w:b/>
          <w:i/>
          <w:sz w:val="28"/>
          <w:szCs w:val="28"/>
        </w:rPr>
        <w:t>CLIENT 2</w:t>
      </w:r>
      <w:r w:rsidR="00960414" w:rsidRPr="00671468">
        <w:rPr>
          <w:b/>
          <w:sz w:val="28"/>
          <w:szCs w:val="28"/>
        </w:rPr>
        <w:t xml:space="preserve">, and </w:t>
      </w:r>
      <w:r w:rsidR="00960414" w:rsidRPr="00671468">
        <w:rPr>
          <w:b/>
          <w:i/>
          <w:sz w:val="28"/>
          <w:szCs w:val="28"/>
        </w:rPr>
        <w:t xml:space="preserve">CLIENT 3 </w:t>
      </w:r>
      <w:r w:rsidRPr="00671468">
        <w:rPr>
          <w:b/>
          <w:sz w:val="28"/>
          <w:szCs w:val="28"/>
        </w:rPr>
        <w:t>to Testify By Alternative Methods.</w:t>
      </w:r>
      <w:r w:rsidR="009760CA" w:rsidRPr="00671468">
        <w:rPr>
          <w:b/>
          <w:sz w:val="28"/>
          <w:szCs w:val="28"/>
        </w:rPr>
        <w:t xml:space="preserve">  NRS 50.590(4).</w:t>
      </w:r>
    </w:p>
    <w:p w:rsidR="001D2857" w:rsidRPr="00671468" w:rsidRDefault="001D2857" w:rsidP="00D924DA">
      <w:pPr>
        <w:spacing w:line="204" w:lineRule="auto"/>
        <w:ind w:left="1440" w:right="-144"/>
        <w:rPr>
          <w:b/>
          <w:sz w:val="28"/>
          <w:szCs w:val="28"/>
        </w:rPr>
      </w:pPr>
    </w:p>
    <w:p w:rsidR="006B4309" w:rsidRPr="00671468" w:rsidRDefault="006B4309" w:rsidP="00AE3852">
      <w:pPr>
        <w:spacing w:line="480" w:lineRule="auto"/>
        <w:ind w:right="-144" w:firstLine="720"/>
        <w:jc w:val="both"/>
        <w:rPr>
          <w:sz w:val="28"/>
          <w:szCs w:val="28"/>
        </w:rPr>
      </w:pPr>
      <w:r w:rsidRPr="00671468">
        <w:rPr>
          <w:sz w:val="28"/>
          <w:szCs w:val="28"/>
        </w:rPr>
        <w:t xml:space="preserve">It </w:t>
      </w:r>
      <w:proofErr w:type="gramStart"/>
      <w:r w:rsidRPr="00671468">
        <w:rPr>
          <w:sz w:val="28"/>
          <w:szCs w:val="28"/>
        </w:rPr>
        <w:t>is well known</w:t>
      </w:r>
      <w:proofErr w:type="gramEnd"/>
      <w:r w:rsidRPr="00671468">
        <w:rPr>
          <w:sz w:val="28"/>
          <w:szCs w:val="28"/>
        </w:rPr>
        <w:t xml:space="preserve"> that a person responding to allegations by the State and/or the Department of Family Services have a right to an attorney and the right to aid that attorney in their defense.  However,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 xml:space="preserve">CLIENT 3 </w:t>
      </w:r>
      <w:r w:rsidRPr="00671468">
        <w:rPr>
          <w:sz w:val="28"/>
          <w:szCs w:val="28"/>
        </w:rPr>
        <w:t>ha</w:t>
      </w:r>
      <w:r w:rsidR="009760CA" w:rsidRPr="00671468">
        <w:rPr>
          <w:sz w:val="28"/>
          <w:szCs w:val="28"/>
        </w:rPr>
        <w:t>ve</w:t>
      </w:r>
      <w:r w:rsidRPr="00671468">
        <w:rPr>
          <w:sz w:val="28"/>
          <w:szCs w:val="28"/>
        </w:rPr>
        <w:t xml:space="preserve"> a </w:t>
      </w:r>
      <w:r w:rsidR="009760CA" w:rsidRPr="00671468">
        <w:rPr>
          <w:sz w:val="28"/>
          <w:szCs w:val="28"/>
        </w:rPr>
        <w:t xml:space="preserve">competing </w:t>
      </w:r>
      <w:r w:rsidRPr="00671468">
        <w:rPr>
          <w:sz w:val="28"/>
          <w:szCs w:val="28"/>
        </w:rPr>
        <w:t xml:space="preserve">right to retain as much of </w:t>
      </w:r>
      <w:r w:rsidR="009760CA" w:rsidRPr="00671468">
        <w:rPr>
          <w:sz w:val="28"/>
          <w:szCs w:val="28"/>
        </w:rPr>
        <w:t>their</w:t>
      </w:r>
      <w:r w:rsidRPr="00671468">
        <w:rPr>
          <w:sz w:val="28"/>
          <w:szCs w:val="28"/>
        </w:rPr>
        <w:t xml:space="preserve"> mental well-being as possible.  </w:t>
      </w:r>
      <w:r w:rsidR="00F67FDE" w:rsidRPr="00671468">
        <w:rPr>
          <w:i/>
          <w:sz w:val="28"/>
          <w:szCs w:val="28"/>
        </w:rPr>
        <w:t>Father</w:t>
      </w:r>
      <w:r w:rsidR="00A46938" w:rsidRPr="00671468">
        <w:rPr>
          <w:sz w:val="28"/>
          <w:szCs w:val="28"/>
        </w:rPr>
        <w:t>’s ability</w:t>
      </w:r>
      <w:r w:rsidRPr="00671468">
        <w:rPr>
          <w:sz w:val="28"/>
          <w:szCs w:val="28"/>
        </w:rPr>
        <w:t xml:space="preserve"> to aid in </w:t>
      </w:r>
      <w:r w:rsidR="009760CA" w:rsidRPr="00671468">
        <w:rPr>
          <w:sz w:val="28"/>
          <w:szCs w:val="28"/>
        </w:rPr>
        <w:t>his</w:t>
      </w:r>
      <w:r w:rsidRPr="00671468">
        <w:rPr>
          <w:sz w:val="28"/>
          <w:szCs w:val="28"/>
        </w:rPr>
        <w:t xml:space="preserve"> defense </w:t>
      </w:r>
      <w:proofErr w:type="gramStart"/>
      <w:r w:rsidRPr="00671468">
        <w:rPr>
          <w:sz w:val="28"/>
          <w:szCs w:val="28"/>
        </w:rPr>
        <w:t>will be minimally infringed upon</w:t>
      </w:r>
      <w:proofErr w:type="gramEnd"/>
      <w:r w:rsidRPr="00671468">
        <w:rPr>
          <w:sz w:val="28"/>
          <w:szCs w:val="28"/>
        </w:rPr>
        <w:t xml:space="preserve"> due to the audio/visual equipment that is available in the courthouse.  Weighing the minimal infringement of </w:t>
      </w:r>
      <w:r w:rsidR="00F67FDE" w:rsidRPr="00671468">
        <w:rPr>
          <w:i/>
          <w:sz w:val="28"/>
          <w:szCs w:val="28"/>
        </w:rPr>
        <w:t>Father</w:t>
      </w:r>
      <w:r w:rsidR="00A46938" w:rsidRPr="00671468">
        <w:rPr>
          <w:sz w:val="28"/>
          <w:szCs w:val="28"/>
        </w:rPr>
        <w:t>’s</w:t>
      </w:r>
      <w:r w:rsidRPr="00671468">
        <w:rPr>
          <w:sz w:val="28"/>
          <w:szCs w:val="28"/>
        </w:rPr>
        <w:t xml:space="preserve"> right</w:t>
      </w:r>
      <w:r w:rsidR="009B1CF7" w:rsidRPr="00671468">
        <w:rPr>
          <w:sz w:val="28"/>
          <w:szCs w:val="28"/>
        </w:rPr>
        <w:t>s at trial</w:t>
      </w:r>
      <w:r w:rsidRPr="00671468">
        <w:rPr>
          <w:sz w:val="28"/>
          <w:szCs w:val="28"/>
        </w:rPr>
        <w:t xml:space="preserve"> versus the significant emotional trauma that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 xml:space="preserve">CLIENT 3 </w:t>
      </w:r>
      <w:r w:rsidR="009760CA" w:rsidRPr="00671468">
        <w:rPr>
          <w:sz w:val="28"/>
          <w:szCs w:val="28"/>
        </w:rPr>
        <w:t xml:space="preserve">are likely to </w:t>
      </w:r>
      <w:r w:rsidRPr="00671468">
        <w:rPr>
          <w:sz w:val="28"/>
          <w:szCs w:val="28"/>
        </w:rPr>
        <w:t xml:space="preserve">suffer, the facts clearly weigh in support of permitting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 xml:space="preserve">CLIENT 3 </w:t>
      </w:r>
      <w:r w:rsidRPr="00671468">
        <w:rPr>
          <w:sz w:val="28"/>
          <w:szCs w:val="28"/>
        </w:rPr>
        <w:t xml:space="preserve">to testify by an alternative method. </w:t>
      </w:r>
    </w:p>
    <w:p w:rsidR="003A1864" w:rsidRPr="00671468" w:rsidRDefault="00960414" w:rsidP="00AE3852">
      <w:pPr>
        <w:numPr>
          <w:ilvl w:val="1"/>
          <w:numId w:val="11"/>
        </w:numPr>
        <w:spacing w:line="240" w:lineRule="auto"/>
        <w:ind w:right="-144"/>
        <w:jc w:val="both"/>
        <w:rPr>
          <w:b/>
          <w:sz w:val="28"/>
          <w:szCs w:val="28"/>
        </w:rPr>
      </w:pPr>
      <w:r w:rsidRPr="00671468">
        <w:rPr>
          <w:b/>
          <w:i/>
          <w:sz w:val="28"/>
          <w:szCs w:val="28"/>
        </w:rPr>
        <w:t>CLIENT 1</w:t>
      </w:r>
      <w:r w:rsidRPr="00671468">
        <w:rPr>
          <w:b/>
          <w:sz w:val="28"/>
          <w:szCs w:val="28"/>
        </w:rPr>
        <w:t xml:space="preserve">, </w:t>
      </w:r>
      <w:r w:rsidRPr="00671468">
        <w:rPr>
          <w:b/>
          <w:i/>
          <w:sz w:val="28"/>
          <w:szCs w:val="28"/>
        </w:rPr>
        <w:t>CLIENT 2</w:t>
      </w:r>
      <w:r w:rsidRPr="00671468">
        <w:rPr>
          <w:b/>
          <w:sz w:val="28"/>
          <w:szCs w:val="28"/>
        </w:rPr>
        <w:t xml:space="preserve">, and </w:t>
      </w:r>
      <w:r w:rsidRPr="00671468">
        <w:rPr>
          <w:b/>
          <w:i/>
          <w:sz w:val="28"/>
          <w:szCs w:val="28"/>
        </w:rPr>
        <w:t>CLIENT 3’s</w:t>
      </w:r>
      <w:r w:rsidR="003A1864" w:rsidRPr="00671468">
        <w:rPr>
          <w:b/>
          <w:sz w:val="28"/>
          <w:szCs w:val="28"/>
        </w:rPr>
        <w:t xml:space="preserve"> Testimony is Central to Determining a Number of the Allegations in the Petition. </w:t>
      </w:r>
      <w:r w:rsidR="00362171" w:rsidRPr="00671468">
        <w:rPr>
          <w:b/>
          <w:sz w:val="28"/>
          <w:szCs w:val="28"/>
        </w:rPr>
        <w:t xml:space="preserve"> NRS 50.590(5). </w:t>
      </w:r>
    </w:p>
    <w:p w:rsidR="001D2857" w:rsidRPr="00671468" w:rsidRDefault="001D2857" w:rsidP="00D924DA">
      <w:pPr>
        <w:spacing w:line="204" w:lineRule="auto"/>
        <w:ind w:left="1440" w:right="-144"/>
        <w:rPr>
          <w:b/>
          <w:sz w:val="28"/>
          <w:szCs w:val="28"/>
        </w:rPr>
      </w:pPr>
    </w:p>
    <w:p w:rsidR="006B4309" w:rsidRPr="00671468" w:rsidRDefault="00145EAE" w:rsidP="00AE3852">
      <w:pPr>
        <w:spacing w:line="480" w:lineRule="auto"/>
        <w:ind w:right="-144" w:firstLine="720"/>
        <w:jc w:val="both"/>
        <w:rPr>
          <w:sz w:val="28"/>
          <w:szCs w:val="28"/>
        </w:rPr>
      </w:pPr>
      <w:r w:rsidRPr="00671468">
        <w:rPr>
          <w:sz w:val="28"/>
          <w:szCs w:val="28"/>
        </w:rPr>
        <w:t xml:space="preserve">The petition against </w:t>
      </w:r>
      <w:r w:rsidR="00F67FDE" w:rsidRPr="00671468">
        <w:rPr>
          <w:i/>
          <w:sz w:val="28"/>
          <w:szCs w:val="28"/>
        </w:rPr>
        <w:t>Father</w:t>
      </w:r>
      <w:r w:rsidR="00362171" w:rsidRPr="00671468">
        <w:rPr>
          <w:sz w:val="28"/>
          <w:szCs w:val="28"/>
        </w:rPr>
        <w:t xml:space="preserve"> </w:t>
      </w:r>
      <w:r w:rsidRPr="00671468">
        <w:rPr>
          <w:sz w:val="28"/>
          <w:szCs w:val="28"/>
        </w:rPr>
        <w:t>alleges</w:t>
      </w:r>
      <w:r w:rsidR="00362171" w:rsidRPr="00671468">
        <w:rPr>
          <w:sz w:val="28"/>
          <w:szCs w:val="28"/>
        </w:rPr>
        <w:t>, among other things,</w:t>
      </w:r>
      <w:r w:rsidRPr="00671468">
        <w:rPr>
          <w:sz w:val="28"/>
          <w:szCs w:val="28"/>
        </w:rPr>
        <w:t xml:space="preserve"> that he</w:t>
      </w:r>
      <w:r w:rsidR="00A46938" w:rsidRPr="00671468">
        <w:rPr>
          <w:sz w:val="28"/>
          <w:szCs w:val="28"/>
        </w:rPr>
        <w:t xml:space="preserve"> physically abused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 xml:space="preserve">CLIENT 3 </w:t>
      </w:r>
      <w:r w:rsidR="00362171" w:rsidRPr="00671468">
        <w:rPr>
          <w:sz w:val="28"/>
          <w:szCs w:val="28"/>
        </w:rPr>
        <w:t xml:space="preserve">by attempting to </w:t>
      </w:r>
      <w:r w:rsidR="00362171" w:rsidRPr="00671468">
        <w:rPr>
          <w:sz w:val="28"/>
          <w:szCs w:val="28"/>
        </w:rPr>
        <w:lastRenderedPageBreak/>
        <w:t xml:space="preserve">drown them, beating them, and hitting the youngest with a hammer.  </w:t>
      </w:r>
      <w:proofErr w:type="gramStart"/>
      <w:r w:rsidR="00362171" w:rsidRPr="00671468">
        <w:rPr>
          <w:sz w:val="28"/>
          <w:szCs w:val="28"/>
        </w:rPr>
        <w:t>Since the mother has passed away, there are no other surviving witnesses who can testify to this abuse.</w:t>
      </w:r>
      <w:proofErr w:type="gramEnd"/>
      <w:r w:rsidR="00362171" w:rsidRPr="00671468">
        <w:rPr>
          <w:sz w:val="28"/>
          <w:szCs w:val="28"/>
        </w:rPr>
        <w:t xml:space="preserve">  </w:t>
      </w:r>
      <w:r w:rsidR="00960414" w:rsidRPr="00671468">
        <w:rPr>
          <w:i/>
          <w:sz w:val="28"/>
          <w:szCs w:val="28"/>
        </w:rPr>
        <w:t>CLIENT 1</w:t>
      </w:r>
      <w:r w:rsidR="00960414" w:rsidRPr="00671468">
        <w:rPr>
          <w:sz w:val="28"/>
          <w:szCs w:val="28"/>
        </w:rPr>
        <w:t xml:space="preserve">, </w:t>
      </w:r>
      <w:r w:rsidR="00960414" w:rsidRPr="00671468">
        <w:rPr>
          <w:i/>
          <w:sz w:val="28"/>
          <w:szCs w:val="28"/>
        </w:rPr>
        <w:t>CLIENT 2</w:t>
      </w:r>
      <w:r w:rsidR="00960414" w:rsidRPr="00671468">
        <w:rPr>
          <w:sz w:val="28"/>
          <w:szCs w:val="28"/>
        </w:rPr>
        <w:t xml:space="preserve">, and </w:t>
      </w:r>
      <w:r w:rsidR="00960414" w:rsidRPr="00671468">
        <w:rPr>
          <w:i/>
          <w:sz w:val="28"/>
          <w:szCs w:val="28"/>
        </w:rPr>
        <w:t>CLIENT 3’s</w:t>
      </w:r>
      <w:r w:rsidRPr="00671468">
        <w:rPr>
          <w:sz w:val="28"/>
          <w:szCs w:val="28"/>
        </w:rPr>
        <w:t xml:space="preserve"> testimony will be central to determining a number of the allegations in the petition. </w:t>
      </w:r>
    </w:p>
    <w:p w:rsidR="003A1864" w:rsidRPr="00671468" w:rsidRDefault="00FA0233" w:rsidP="00AE3852">
      <w:pPr>
        <w:numPr>
          <w:ilvl w:val="1"/>
          <w:numId w:val="11"/>
        </w:numPr>
        <w:spacing w:line="240" w:lineRule="auto"/>
        <w:ind w:right="-144"/>
        <w:jc w:val="both"/>
        <w:rPr>
          <w:b/>
          <w:sz w:val="28"/>
          <w:szCs w:val="28"/>
        </w:rPr>
      </w:pPr>
      <w:r w:rsidRPr="00671468">
        <w:rPr>
          <w:b/>
          <w:i/>
          <w:sz w:val="28"/>
          <w:szCs w:val="28"/>
        </w:rPr>
        <w:t>CLIENT 1</w:t>
      </w:r>
      <w:r w:rsidRPr="00671468">
        <w:rPr>
          <w:b/>
          <w:sz w:val="28"/>
          <w:szCs w:val="28"/>
        </w:rPr>
        <w:t xml:space="preserve">, </w:t>
      </w:r>
      <w:r w:rsidRPr="00671468">
        <w:rPr>
          <w:b/>
          <w:i/>
          <w:sz w:val="28"/>
          <w:szCs w:val="28"/>
        </w:rPr>
        <w:t>CLIENT 2</w:t>
      </w:r>
      <w:r w:rsidRPr="00671468">
        <w:rPr>
          <w:b/>
          <w:sz w:val="28"/>
          <w:szCs w:val="28"/>
        </w:rPr>
        <w:t xml:space="preserve">, and </w:t>
      </w:r>
      <w:r w:rsidRPr="00671468">
        <w:rPr>
          <w:b/>
          <w:i/>
          <w:sz w:val="28"/>
          <w:szCs w:val="28"/>
        </w:rPr>
        <w:t>CLIENT 3</w:t>
      </w:r>
      <w:r w:rsidR="00960414" w:rsidRPr="00671468">
        <w:rPr>
          <w:b/>
          <w:i/>
          <w:sz w:val="28"/>
          <w:szCs w:val="28"/>
        </w:rPr>
        <w:t xml:space="preserve"> </w:t>
      </w:r>
      <w:r w:rsidR="004D1F49" w:rsidRPr="00671468">
        <w:rPr>
          <w:b/>
          <w:sz w:val="28"/>
          <w:szCs w:val="28"/>
        </w:rPr>
        <w:t xml:space="preserve">Will </w:t>
      </w:r>
      <w:r w:rsidR="003A1864" w:rsidRPr="00671468">
        <w:rPr>
          <w:b/>
          <w:sz w:val="28"/>
          <w:szCs w:val="28"/>
        </w:rPr>
        <w:t xml:space="preserve">Likely Suffer Extreme Emotional Trauma if </w:t>
      </w:r>
      <w:proofErr w:type="gramStart"/>
      <w:r w:rsidR="00DA7008" w:rsidRPr="00671468">
        <w:rPr>
          <w:b/>
          <w:sz w:val="28"/>
          <w:szCs w:val="28"/>
        </w:rPr>
        <w:t>They</w:t>
      </w:r>
      <w:proofErr w:type="gramEnd"/>
      <w:r w:rsidR="00DA7008" w:rsidRPr="00671468">
        <w:rPr>
          <w:b/>
          <w:sz w:val="28"/>
          <w:szCs w:val="28"/>
        </w:rPr>
        <w:t xml:space="preserve"> are</w:t>
      </w:r>
      <w:r w:rsidR="003A1864" w:rsidRPr="00671468">
        <w:rPr>
          <w:b/>
          <w:sz w:val="28"/>
          <w:szCs w:val="28"/>
        </w:rPr>
        <w:t xml:space="preserve"> Not Permitted to Testify By Alternative Methods.</w:t>
      </w:r>
      <w:r w:rsidR="00DA7008" w:rsidRPr="00671468">
        <w:rPr>
          <w:b/>
          <w:sz w:val="28"/>
          <w:szCs w:val="28"/>
        </w:rPr>
        <w:t xml:space="preserve"> NRS 50.590(6). </w:t>
      </w:r>
    </w:p>
    <w:p w:rsidR="001D2857" w:rsidRPr="00671468" w:rsidRDefault="001D2857" w:rsidP="00D924DA">
      <w:pPr>
        <w:spacing w:line="204" w:lineRule="auto"/>
        <w:ind w:left="1440" w:right="-144"/>
        <w:rPr>
          <w:b/>
          <w:sz w:val="28"/>
          <w:szCs w:val="28"/>
        </w:rPr>
      </w:pPr>
    </w:p>
    <w:p w:rsidR="00E46468" w:rsidRPr="00671468" w:rsidRDefault="004A45AA" w:rsidP="00AE3852">
      <w:pPr>
        <w:spacing w:line="480" w:lineRule="auto"/>
        <w:ind w:right="-144" w:firstLine="720"/>
        <w:jc w:val="both"/>
        <w:rPr>
          <w:sz w:val="28"/>
          <w:szCs w:val="28"/>
        </w:rPr>
      </w:pPr>
      <w:r w:rsidRPr="00671468">
        <w:rPr>
          <w:sz w:val="28"/>
          <w:szCs w:val="28"/>
        </w:rPr>
        <w:t xml:space="preserve">The children have experienced extreme physical abuse by </w:t>
      </w:r>
      <w:r w:rsidR="00F67FDE" w:rsidRPr="00671468">
        <w:rPr>
          <w:i/>
          <w:sz w:val="28"/>
          <w:szCs w:val="28"/>
        </w:rPr>
        <w:t>Father</w:t>
      </w:r>
      <w:r w:rsidRPr="00671468">
        <w:rPr>
          <w:sz w:val="28"/>
          <w:szCs w:val="28"/>
        </w:rPr>
        <w:t xml:space="preserve">.  They have refused to have any contact with him, even though he is their father.  They have consistently reported to everyone that they are terrified of this man.  These children are likely to suffer from extreme emotional trauma if they </w:t>
      </w:r>
      <w:proofErr w:type="gramStart"/>
      <w:r w:rsidRPr="00671468">
        <w:rPr>
          <w:sz w:val="28"/>
          <w:szCs w:val="28"/>
        </w:rPr>
        <w:t>are forced</w:t>
      </w:r>
      <w:proofErr w:type="gramEnd"/>
      <w:r w:rsidRPr="00671468">
        <w:rPr>
          <w:sz w:val="28"/>
          <w:szCs w:val="28"/>
        </w:rPr>
        <w:t xml:space="preserve"> to testify in </w:t>
      </w:r>
      <w:r w:rsidR="00F67FDE" w:rsidRPr="00671468">
        <w:rPr>
          <w:i/>
          <w:sz w:val="28"/>
          <w:szCs w:val="28"/>
        </w:rPr>
        <w:t>Father</w:t>
      </w:r>
      <w:r w:rsidRPr="00671468">
        <w:rPr>
          <w:sz w:val="28"/>
          <w:szCs w:val="28"/>
        </w:rPr>
        <w:t xml:space="preserve">’s presence.  </w:t>
      </w:r>
    </w:p>
    <w:p w:rsidR="00E71187" w:rsidRPr="00671468" w:rsidRDefault="00E71187" w:rsidP="00AE3852">
      <w:pPr>
        <w:spacing w:line="480" w:lineRule="auto"/>
        <w:ind w:right="-144" w:firstLine="720"/>
        <w:jc w:val="both"/>
        <w:rPr>
          <w:sz w:val="28"/>
          <w:szCs w:val="28"/>
        </w:rPr>
      </w:pPr>
      <w:proofErr w:type="gramStart"/>
      <w:r w:rsidRPr="00671468">
        <w:rPr>
          <w:sz w:val="28"/>
          <w:szCs w:val="28"/>
        </w:rPr>
        <w:t xml:space="preserve">Due to the private nature of the allegations contained in the petition, </w:t>
      </w:r>
      <w:r w:rsidR="00FA0233" w:rsidRPr="00671468">
        <w:rPr>
          <w:i/>
          <w:sz w:val="28"/>
          <w:szCs w:val="28"/>
        </w:rPr>
        <w:t>CLIENT 1</w:t>
      </w:r>
      <w:r w:rsidR="00FA0233" w:rsidRPr="00671468">
        <w:rPr>
          <w:sz w:val="28"/>
          <w:szCs w:val="28"/>
        </w:rPr>
        <w:t xml:space="preserve">, </w:t>
      </w:r>
      <w:r w:rsidR="00FA0233" w:rsidRPr="00671468">
        <w:rPr>
          <w:i/>
          <w:sz w:val="28"/>
          <w:szCs w:val="28"/>
        </w:rPr>
        <w:t>CLIENT 2</w:t>
      </w:r>
      <w:r w:rsidR="00FA0233" w:rsidRPr="00671468">
        <w:rPr>
          <w:sz w:val="28"/>
          <w:szCs w:val="28"/>
        </w:rPr>
        <w:t xml:space="preserve">, and </w:t>
      </w:r>
      <w:r w:rsidR="00FA0233" w:rsidRPr="00671468">
        <w:rPr>
          <w:i/>
          <w:sz w:val="28"/>
          <w:szCs w:val="28"/>
        </w:rPr>
        <w:t>CLIENT 3</w:t>
      </w:r>
      <w:r w:rsidRPr="00671468">
        <w:rPr>
          <w:sz w:val="28"/>
          <w:szCs w:val="28"/>
        </w:rPr>
        <w:t xml:space="preserve">’s young age, the salience of </w:t>
      </w:r>
      <w:r w:rsidR="00FF2B24" w:rsidRPr="00671468">
        <w:rPr>
          <w:sz w:val="28"/>
          <w:szCs w:val="28"/>
        </w:rPr>
        <w:t>their</w:t>
      </w:r>
      <w:r w:rsidRPr="00671468">
        <w:rPr>
          <w:sz w:val="28"/>
          <w:szCs w:val="28"/>
        </w:rPr>
        <w:t xml:space="preserve"> testimony with regard to proving the allegations, </w:t>
      </w:r>
      <w:r w:rsidR="00145EAE" w:rsidRPr="00671468">
        <w:rPr>
          <w:sz w:val="28"/>
          <w:szCs w:val="28"/>
        </w:rPr>
        <w:t xml:space="preserve">and the potential trauma </w:t>
      </w:r>
      <w:r w:rsidR="00FA0233" w:rsidRPr="00671468">
        <w:rPr>
          <w:i/>
          <w:sz w:val="28"/>
          <w:szCs w:val="28"/>
        </w:rPr>
        <w:t>CLIENT 1</w:t>
      </w:r>
      <w:r w:rsidR="00FA0233" w:rsidRPr="00671468">
        <w:rPr>
          <w:sz w:val="28"/>
          <w:szCs w:val="28"/>
        </w:rPr>
        <w:t xml:space="preserve">, </w:t>
      </w:r>
      <w:r w:rsidR="00FA0233" w:rsidRPr="00671468">
        <w:rPr>
          <w:i/>
          <w:sz w:val="28"/>
          <w:szCs w:val="28"/>
        </w:rPr>
        <w:t>CLIENT 2</w:t>
      </w:r>
      <w:r w:rsidR="00FA0233" w:rsidRPr="00671468">
        <w:rPr>
          <w:sz w:val="28"/>
          <w:szCs w:val="28"/>
        </w:rPr>
        <w:t xml:space="preserve">, and </w:t>
      </w:r>
      <w:r w:rsidR="00FA0233" w:rsidRPr="00671468">
        <w:rPr>
          <w:i/>
          <w:sz w:val="28"/>
          <w:szCs w:val="28"/>
        </w:rPr>
        <w:t xml:space="preserve">CLIENT 3 </w:t>
      </w:r>
      <w:r w:rsidR="00145EAE" w:rsidRPr="00671468">
        <w:rPr>
          <w:sz w:val="28"/>
          <w:szCs w:val="28"/>
        </w:rPr>
        <w:t xml:space="preserve">will suffer if </w:t>
      </w:r>
      <w:r w:rsidR="00FF2B24" w:rsidRPr="00671468">
        <w:rPr>
          <w:sz w:val="28"/>
          <w:szCs w:val="28"/>
        </w:rPr>
        <w:t>they are</w:t>
      </w:r>
      <w:r w:rsidR="00145EAE" w:rsidRPr="00671468">
        <w:rPr>
          <w:sz w:val="28"/>
          <w:szCs w:val="28"/>
        </w:rPr>
        <w:t xml:space="preserve"> not permitted to testify in the alternative, </w:t>
      </w:r>
      <w:r w:rsidRPr="00671468">
        <w:rPr>
          <w:sz w:val="28"/>
          <w:szCs w:val="28"/>
        </w:rPr>
        <w:t xml:space="preserve">NRS 50.580 supports the </w:t>
      </w:r>
      <w:r w:rsidR="00FF2B24" w:rsidRPr="00671468">
        <w:rPr>
          <w:sz w:val="28"/>
          <w:szCs w:val="28"/>
        </w:rPr>
        <w:t>c</w:t>
      </w:r>
      <w:r w:rsidRPr="00671468">
        <w:rPr>
          <w:sz w:val="28"/>
          <w:szCs w:val="28"/>
        </w:rPr>
        <w:t xml:space="preserve">ourt allowing </w:t>
      </w:r>
      <w:r w:rsidR="00FA0233" w:rsidRPr="00671468">
        <w:rPr>
          <w:i/>
          <w:sz w:val="28"/>
          <w:szCs w:val="28"/>
        </w:rPr>
        <w:t>CLIENT 1</w:t>
      </w:r>
      <w:r w:rsidR="00FA0233" w:rsidRPr="00671468">
        <w:rPr>
          <w:sz w:val="28"/>
          <w:szCs w:val="28"/>
        </w:rPr>
        <w:t xml:space="preserve">, </w:t>
      </w:r>
      <w:r w:rsidR="00FA0233" w:rsidRPr="00671468">
        <w:rPr>
          <w:i/>
          <w:sz w:val="28"/>
          <w:szCs w:val="28"/>
        </w:rPr>
        <w:t>CLIENT 2</w:t>
      </w:r>
      <w:r w:rsidR="00FA0233" w:rsidRPr="00671468">
        <w:rPr>
          <w:sz w:val="28"/>
          <w:szCs w:val="28"/>
        </w:rPr>
        <w:t xml:space="preserve">, and </w:t>
      </w:r>
      <w:r w:rsidR="00FA0233" w:rsidRPr="00671468">
        <w:rPr>
          <w:i/>
          <w:sz w:val="28"/>
          <w:szCs w:val="28"/>
        </w:rPr>
        <w:t xml:space="preserve">CLIENT 3 </w:t>
      </w:r>
      <w:r w:rsidRPr="00671468">
        <w:rPr>
          <w:sz w:val="28"/>
          <w:szCs w:val="28"/>
        </w:rPr>
        <w:t>to testify by alternative means.</w:t>
      </w:r>
      <w:proofErr w:type="gramEnd"/>
      <w:r w:rsidRPr="00671468">
        <w:rPr>
          <w:sz w:val="28"/>
          <w:szCs w:val="28"/>
        </w:rPr>
        <w:t xml:space="preserve">  Further, all requirements delineated in NRS 50.590 are satisfied, including the requirement that there be reliable alternative methods available by which to </w:t>
      </w:r>
      <w:r w:rsidRPr="00671468">
        <w:rPr>
          <w:sz w:val="28"/>
          <w:szCs w:val="28"/>
        </w:rPr>
        <w:lastRenderedPageBreak/>
        <w:t xml:space="preserve">obtain the needed testimony from the child.  </w:t>
      </w:r>
      <w:r w:rsidR="00111CBE" w:rsidRPr="00671468">
        <w:rPr>
          <w:sz w:val="28"/>
          <w:szCs w:val="28"/>
        </w:rPr>
        <w:t xml:space="preserve">These children </w:t>
      </w:r>
      <w:proofErr w:type="gramStart"/>
      <w:r w:rsidR="00111CBE" w:rsidRPr="00671468">
        <w:rPr>
          <w:sz w:val="28"/>
          <w:szCs w:val="28"/>
        </w:rPr>
        <w:t>should be permitted</w:t>
      </w:r>
      <w:proofErr w:type="gramEnd"/>
      <w:r w:rsidR="00111CBE" w:rsidRPr="00671468">
        <w:rPr>
          <w:sz w:val="28"/>
          <w:szCs w:val="28"/>
        </w:rPr>
        <w:t xml:space="preserve"> to testify by alternative methods. </w:t>
      </w:r>
    </w:p>
    <w:p w:rsidR="00E71187" w:rsidRPr="00671468" w:rsidRDefault="00E71187" w:rsidP="00AE3852">
      <w:pPr>
        <w:spacing w:line="480" w:lineRule="auto"/>
        <w:ind w:right="-144"/>
        <w:jc w:val="center"/>
        <w:rPr>
          <w:b/>
          <w:sz w:val="28"/>
          <w:szCs w:val="28"/>
          <w:u w:val="single"/>
        </w:rPr>
      </w:pPr>
      <w:r w:rsidRPr="00671468">
        <w:rPr>
          <w:b/>
          <w:sz w:val="28"/>
          <w:szCs w:val="28"/>
        </w:rPr>
        <w:t>III.</w:t>
      </w:r>
      <w:r w:rsidRPr="00671468">
        <w:rPr>
          <w:b/>
          <w:sz w:val="28"/>
          <w:szCs w:val="28"/>
        </w:rPr>
        <w:tab/>
      </w:r>
      <w:r w:rsidRPr="00671468">
        <w:rPr>
          <w:b/>
          <w:sz w:val="28"/>
          <w:szCs w:val="28"/>
          <w:u w:val="single"/>
        </w:rPr>
        <w:t>CONCLUSION</w:t>
      </w:r>
    </w:p>
    <w:p w:rsidR="00E71187" w:rsidRPr="00671468" w:rsidRDefault="00E71187" w:rsidP="00AE3852">
      <w:pPr>
        <w:spacing w:line="480" w:lineRule="auto"/>
        <w:ind w:right="-144"/>
        <w:jc w:val="both"/>
        <w:rPr>
          <w:sz w:val="28"/>
          <w:szCs w:val="28"/>
        </w:rPr>
      </w:pPr>
      <w:r w:rsidRPr="00671468">
        <w:rPr>
          <w:sz w:val="28"/>
          <w:szCs w:val="28"/>
        </w:rPr>
        <w:tab/>
      </w:r>
      <w:r w:rsidR="004A50E3" w:rsidRPr="00671468">
        <w:rPr>
          <w:sz w:val="28"/>
          <w:szCs w:val="28"/>
        </w:rPr>
        <w:t>This</w:t>
      </w:r>
      <w:r w:rsidR="00470872" w:rsidRPr="00671468">
        <w:rPr>
          <w:sz w:val="28"/>
          <w:szCs w:val="28"/>
        </w:rPr>
        <w:t xml:space="preserve"> Honorable</w:t>
      </w:r>
      <w:r w:rsidR="004A50E3" w:rsidRPr="00671468">
        <w:rPr>
          <w:sz w:val="28"/>
          <w:szCs w:val="28"/>
        </w:rPr>
        <w:t xml:space="preserve"> Court </w:t>
      </w:r>
      <w:proofErr w:type="gramStart"/>
      <w:r w:rsidR="004A50E3" w:rsidRPr="00671468">
        <w:rPr>
          <w:sz w:val="28"/>
          <w:szCs w:val="28"/>
        </w:rPr>
        <w:t>is tasked</w:t>
      </w:r>
      <w:proofErr w:type="gramEnd"/>
      <w:r w:rsidR="004A50E3" w:rsidRPr="00671468">
        <w:rPr>
          <w:sz w:val="28"/>
          <w:szCs w:val="28"/>
        </w:rPr>
        <w:t xml:space="preserve"> with determining the truth from evidence gathered at the adjudicatory hearing.  Central to determining the issues in this case, is the credibility of the witnesses.  </w:t>
      </w:r>
      <w:r w:rsidR="00FA0233" w:rsidRPr="00671468">
        <w:rPr>
          <w:i/>
          <w:sz w:val="28"/>
          <w:szCs w:val="28"/>
        </w:rPr>
        <w:t>CLIENT 1</w:t>
      </w:r>
      <w:r w:rsidR="00FA0233" w:rsidRPr="00671468">
        <w:rPr>
          <w:sz w:val="28"/>
          <w:szCs w:val="28"/>
        </w:rPr>
        <w:t xml:space="preserve">, </w:t>
      </w:r>
      <w:r w:rsidR="00FA0233" w:rsidRPr="00671468">
        <w:rPr>
          <w:i/>
          <w:sz w:val="28"/>
          <w:szCs w:val="28"/>
        </w:rPr>
        <w:t>CLIENT 2</w:t>
      </w:r>
      <w:r w:rsidR="00FA0233" w:rsidRPr="00671468">
        <w:rPr>
          <w:sz w:val="28"/>
          <w:szCs w:val="28"/>
        </w:rPr>
        <w:t xml:space="preserve">, and </w:t>
      </w:r>
      <w:r w:rsidR="00FA0233" w:rsidRPr="00671468">
        <w:rPr>
          <w:i/>
          <w:sz w:val="28"/>
          <w:szCs w:val="28"/>
        </w:rPr>
        <w:t xml:space="preserve">CLIENT 3 </w:t>
      </w:r>
      <w:r w:rsidR="004A50E3" w:rsidRPr="00671468">
        <w:rPr>
          <w:sz w:val="28"/>
          <w:szCs w:val="28"/>
        </w:rPr>
        <w:t xml:space="preserve">would like to provide </w:t>
      </w:r>
      <w:r w:rsidR="00111CBE" w:rsidRPr="00671468">
        <w:rPr>
          <w:sz w:val="28"/>
          <w:szCs w:val="28"/>
        </w:rPr>
        <w:t>their</w:t>
      </w:r>
      <w:r w:rsidR="004A50E3" w:rsidRPr="00671468">
        <w:rPr>
          <w:sz w:val="28"/>
          <w:szCs w:val="28"/>
        </w:rPr>
        <w:t xml:space="preserve"> best testimony to this Court.  In order to do so, </w:t>
      </w:r>
      <w:r w:rsidR="00111CBE" w:rsidRPr="00671468">
        <w:rPr>
          <w:sz w:val="28"/>
          <w:szCs w:val="28"/>
        </w:rPr>
        <w:t>they are</w:t>
      </w:r>
      <w:r w:rsidR="004A50E3" w:rsidRPr="00671468">
        <w:rPr>
          <w:sz w:val="28"/>
          <w:szCs w:val="28"/>
        </w:rPr>
        <w:t xml:space="preserve"> asking this Court to grant permission to testify by alternative means.  Additionally, NRS 50.570, et seq., entrusts to this Honorable Court the power to prevent a child from enduring unnecessary trauma by permitting that child witness to testify by alternative means when certain enumerated conditions </w:t>
      </w:r>
      <w:proofErr w:type="gramStart"/>
      <w:r w:rsidR="004A50E3" w:rsidRPr="00671468">
        <w:rPr>
          <w:sz w:val="28"/>
          <w:szCs w:val="28"/>
        </w:rPr>
        <w:t>are met</w:t>
      </w:r>
      <w:proofErr w:type="gramEnd"/>
      <w:r w:rsidR="004A50E3" w:rsidRPr="00671468">
        <w:rPr>
          <w:sz w:val="28"/>
          <w:szCs w:val="28"/>
        </w:rPr>
        <w:t xml:space="preserve">.  </w:t>
      </w:r>
      <w:r w:rsidRPr="00671468">
        <w:rPr>
          <w:sz w:val="28"/>
          <w:szCs w:val="28"/>
        </w:rPr>
        <w:t xml:space="preserve">As set forth in the preceding Motion, </w:t>
      </w:r>
      <w:proofErr w:type="gramStart"/>
      <w:r w:rsidRPr="00671468">
        <w:rPr>
          <w:sz w:val="28"/>
          <w:szCs w:val="28"/>
        </w:rPr>
        <w:t>each and every</w:t>
      </w:r>
      <w:proofErr w:type="gramEnd"/>
      <w:r w:rsidRPr="00671468">
        <w:rPr>
          <w:sz w:val="28"/>
          <w:szCs w:val="28"/>
        </w:rPr>
        <w:t xml:space="preserve"> condition required for permitting alternative means of testifying are met in this matter.  Therefore, it </w:t>
      </w:r>
      <w:proofErr w:type="gramStart"/>
      <w:r w:rsidRPr="00671468">
        <w:rPr>
          <w:sz w:val="28"/>
          <w:szCs w:val="28"/>
        </w:rPr>
        <w:t>is respectfully requested</w:t>
      </w:r>
      <w:proofErr w:type="gramEnd"/>
      <w:r w:rsidRPr="00671468">
        <w:rPr>
          <w:sz w:val="28"/>
          <w:szCs w:val="28"/>
        </w:rPr>
        <w:t xml:space="preserve"> that this Court issue an order allowing </w:t>
      </w:r>
      <w:r w:rsidR="00FA0233" w:rsidRPr="00671468">
        <w:rPr>
          <w:i/>
          <w:sz w:val="28"/>
          <w:szCs w:val="28"/>
        </w:rPr>
        <w:t>CLIENT 1</w:t>
      </w:r>
      <w:r w:rsidR="00FA0233" w:rsidRPr="00671468">
        <w:rPr>
          <w:sz w:val="28"/>
          <w:szCs w:val="28"/>
        </w:rPr>
        <w:t xml:space="preserve">, </w:t>
      </w:r>
      <w:r w:rsidR="00FA0233" w:rsidRPr="00671468">
        <w:rPr>
          <w:i/>
          <w:sz w:val="28"/>
          <w:szCs w:val="28"/>
        </w:rPr>
        <w:t>CLIENT 2</w:t>
      </w:r>
      <w:r w:rsidR="00FA0233" w:rsidRPr="00671468">
        <w:rPr>
          <w:sz w:val="28"/>
          <w:szCs w:val="28"/>
        </w:rPr>
        <w:t xml:space="preserve">, and </w:t>
      </w:r>
      <w:r w:rsidR="00FA0233" w:rsidRPr="00671468">
        <w:rPr>
          <w:i/>
          <w:sz w:val="28"/>
          <w:szCs w:val="28"/>
        </w:rPr>
        <w:t>CLIENT 3</w:t>
      </w:r>
      <w:r w:rsidR="003E5DE1" w:rsidRPr="00671468">
        <w:rPr>
          <w:i/>
          <w:sz w:val="28"/>
          <w:szCs w:val="28"/>
        </w:rPr>
        <w:t xml:space="preserve"> </w:t>
      </w:r>
      <w:r w:rsidRPr="00671468">
        <w:rPr>
          <w:sz w:val="28"/>
          <w:szCs w:val="28"/>
        </w:rPr>
        <w:t>to testify by an alternative method.</w:t>
      </w:r>
    </w:p>
    <w:p w:rsidR="00FA0233" w:rsidRPr="00671468" w:rsidRDefault="00FA0233" w:rsidP="00D924DA">
      <w:pPr>
        <w:ind w:left="720" w:right="-144" w:firstLine="720"/>
        <w:rPr>
          <w:b/>
          <w:sz w:val="28"/>
          <w:szCs w:val="28"/>
        </w:rPr>
      </w:pPr>
      <w:r w:rsidRPr="00671468">
        <w:rPr>
          <w:sz w:val="28"/>
          <w:szCs w:val="28"/>
        </w:rPr>
        <w:t xml:space="preserve">Respectfully submitted this ______ day of </w:t>
      </w:r>
      <w:r w:rsidRPr="00671468">
        <w:rPr>
          <w:i/>
          <w:sz w:val="28"/>
          <w:szCs w:val="28"/>
        </w:rPr>
        <w:t>Month</w:t>
      </w:r>
      <w:r w:rsidRPr="00671468">
        <w:rPr>
          <w:sz w:val="28"/>
          <w:szCs w:val="28"/>
        </w:rPr>
        <w:t xml:space="preserve">, </w:t>
      </w:r>
      <w:r w:rsidRPr="00671468">
        <w:rPr>
          <w:i/>
          <w:sz w:val="28"/>
          <w:szCs w:val="28"/>
        </w:rPr>
        <w:t>Year</w:t>
      </w:r>
      <w:r w:rsidRPr="00671468">
        <w:rPr>
          <w:sz w:val="28"/>
          <w:szCs w:val="28"/>
        </w:rPr>
        <w:t>.</w:t>
      </w:r>
    </w:p>
    <w:p w:rsidR="00AE3852" w:rsidRPr="00281BC3" w:rsidRDefault="00AE3852" w:rsidP="00AE3852">
      <w:pPr>
        <w:spacing w:line="240" w:lineRule="auto"/>
        <w:ind w:left="2880"/>
        <w:rPr>
          <w:sz w:val="28"/>
          <w:szCs w:val="28"/>
        </w:rPr>
      </w:pPr>
      <w:r w:rsidRPr="00281BC3">
        <w:rPr>
          <w:sz w:val="28"/>
          <w:szCs w:val="28"/>
        </w:rPr>
        <w:t>By:</w:t>
      </w:r>
      <w:r w:rsidRPr="00281BC3">
        <w:rPr>
          <w:sz w:val="28"/>
          <w:szCs w:val="28"/>
        </w:rPr>
        <w:tab/>
        <w:t>_____________________________</w:t>
      </w:r>
      <w:r>
        <w:rPr>
          <w:sz w:val="28"/>
          <w:szCs w:val="28"/>
        </w:rPr>
        <w:t>___</w:t>
      </w:r>
    </w:p>
    <w:p w:rsidR="00AE3852" w:rsidRPr="00281BC3" w:rsidRDefault="00AE3852" w:rsidP="00AE3852">
      <w:pPr>
        <w:spacing w:line="240" w:lineRule="auto"/>
        <w:ind w:left="2880" w:firstLine="720"/>
        <w:rPr>
          <w:sz w:val="28"/>
          <w:szCs w:val="28"/>
        </w:rPr>
      </w:pPr>
      <w:r w:rsidRPr="00281BC3">
        <w:rPr>
          <w:sz w:val="28"/>
          <w:szCs w:val="28"/>
          <w:highlight w:val="yellow"/>
          <w:lang w:val="en-CA"/>
        </w:rPr>
        <w:t>ATTORNEY CONTACT INFO</w:t>
      </w:r>
      <w:r w:rsidRPr="00281BC3">
        <w:rPr>
          <w:sz w:val="28"/>
          <w:szCs w:val="28"/>
        </w:rPr>
        <w:t xml:space="preserve"> </w:t>
      </w:r>
    </w:p>
    <w:p w:rsidR="00AE3852" w:rsidRPr="00281BC3" w:rsidRDefault="00AE3852" w:rsidP="00AE3852">
      <w:pPr>
        <w:spacing w:line="240" w:lineRule="auto"/>
        <w:ind w:left="3600" w:firstLine="720"/>
        <w:rPr>
          <w:sz w:val="28"/>
          <w:szCs w:val="28"/>
        </w:rPr>
      </w:pPr>
    </w:p>
    <w:p w:rsidR="00AE3852" w:rsidRPr="00281BC3" w:rsidRDefault="00AE3852" w:rsidP="00AE3852">
      <w:pPr>
        <w:spacing w:line="240" w:lineRule="auto"/>
        <w:ind w:left="3600" w:right="90"/>
        <w:rPr>
          <w:sz w:val="28"/>
          <w:szCs w:val="28"/>
          <w:lang w:val="en-CA"/>
        </w:rPr>
      </w:pPr>
      <w:r w:rsidRPr="00281BC3">
        <w:rPr>
          <w:sz w:val="28"/>
          <w:szCs w:val="28"/>
          <w:lang w:val="en-CA"/>
        </w:rPr>
        <w:t>In conjunction with Legal Aid Center of Southern Nevada Pro Bono Project</w:t>
      </w:r>
    </w:p>
    <w:p w:rsidR="00AE3852" w:rsidRPr="00671468" w:rsidRDefault="00AE3852" w:rsidP="00AE3852">
      <w:pPr>
        <w:spacing w:line="204" w:lineRule="auto"/>
        <w:ind w:right="-144"/>
        <w:contextualSpacing/>
        <w:rPr>
          <w:sz w:val="28"/>
          <w:szCs w:val="28"/>
        </w:rPr>
      </w:pPr>
    </w:p>
    <w:p w:rsidR="00FA0233" w:rsidRPr="00671468" w:rsidRDefault="00FA0233" w:rsidP="00D924DA">
      <w:pPr>
        <w:widowControl w:val="0"/>
        <w:spacing w:line="204" w:lineRule="auto"/>
        <w:ind w:left="3600" w:right="-144" w:firstLine="720"/>
        <w:jc w:val="both"/>
        <w:rPr>
          <w:b/>
          <w:sz w:val="28"/>
          <w:szCs w:val="28"/>
          <w:u w:val="single"/>
        </w:rPr>
      </w:pPr>
      <w:r w:rsidRPr="00671468">
        <w:rPr>
          <w:b/>
          <w:sz w:val="28"/>
          <w:szCs w:val="28"/>
          <w:u w:val="single"/>
        </w:rPr>
        <w:br w:type="page"/>
      </w:r>
    </w:p>
    <w:p w:rsidR="00FA0233" w:rsidRPr="00671468" w:rsidRDefault="00FA0233" w:rsidP="00173D1A">
      <w:pPr>
        <w:spacing w:line="240" w:lineRule="auto"/>
        <w:ind w:right="-144"/>
        <w:jc w:val="center"/>
        <w:rPr>
          <w:b/>
          <w:sz w:val="28"/>
          <w:szCs w:val="28"/>
          <w:u w:val="single"/>
        </w:rPr>
      </w:pPr>
      <w:r w:rsidRPr="00671468">
        <w:rPr>
          <w:b/>
          <w:sz w:val="28"/>
          <w:szCs w:val="28"/>
          <w:u w:val="single"/>
        </w:rPr>
        <w:lastRenderedPageBreak/>
        <w:t>AFFIDAVIT OF COUNSEL</w:t>
      </w:r>
    </w:p>
    <w:p w:rsidR="00FA0233" w:rsidRPr="00671468" w:rsidRDefault="00FA0233" w:rsidP="00173D1A">
      <w:pPr>
        <w:spacing w:line="240" w:lineRule="auto"/>
        <w:ind w:right="-144"/>
        <w:jc w:val="center"/>
        <w:rPr>
          <w:b/>
          <w:sz w:val="28"/>
          <w:szCs w:val="28"/>
          <w:u w:val="single"/>
        </w:rPr>
      </w:pPr>
    </w:p>
    <w:p w:rsidR="00FA0233" w:rsidRPr="00671468" w:rsidRDefault="00FA0233" w:rsidP="00173D1A">
      <w:pPr>
        <w:spacing w:line="240" w:lineRule="auto"/>
        <w:ind w:right="-144"/>
        <w:jc w:val="center"/>
        <w:rPr>
          <w:b/>
          <w:sz w:val="28"/>
          <w:szCs w:val="28"/>
          <w:u w:val="single"/>
        </w:rPr>
      </w:pPr>
    </w:p>
    <w:p w:rsidR="00FA0233" w:rsidRPr="00671468" w:rsidRDefault="00FA0233" w:rsidP="00173D1A">
      <w:pPr>
        <w:spacing w:line="240" w:lineRule="auto"/>
        <w:ind w:right="-144"/>
        <w:rPr>
          <w:sz w:val="28"/>
          <w:szCs w:val="28"/>
        </w:rPr>
      </w:pPr>
      <w:r w:rsidRPr="00671468">
        <w:rPr>
          <w:sz w:val="28"/>
          <w:szCs w:val="28"/>
        </w:rPr>
        <w:t>STATE OF NEVADA</w:t>
      </w:r>
      <w:r w:rsidRPr="00671468">
        <w:rPr>
          <w:sz w:val="28"/>
          <w:szCs w:val="28"/>
        </w:rPr>
        <w:tab/>
      </w:r>
      <w:r w:rsidRPr="00671468">
        <w:rPr>
          <w:sz w:val="28"/>
          <w:szCs w:val="28"/>
        </w:rPr>
        <w:tab/>
        <w:t>)</w:t>
      </w:r>
    </w:p>
    <w:p w:rsidR="00FA0233" w:rsidRPr="00671468" w:rsidRDefault="00FA0233" w:rsidP="00173D1A">
      <w:pPr>
        <w:spacing w:line="240" w:lineRule="auto"/>
        <w:ind w:right="-144"/>
        <w:rPr>
          <w:sz w:val="28"/>
          <w:szCs w:val="28"/>
        </w:rPr>
      </w:pPr>
      <w:r w:rsidRPr="00671468">
        <w:rPr>
          <w:sz w:val="28"/>
          <w:szCs w:val="28"/>
        </w:rPr>
        <w:tab/>
      </w:r>
      <w:r w:rsidRPr="00671468">
        <w:rPr>
          <w:sz w:val="28"/>
          <w:szCs w:val="28"/>
        </w:rPr>
        <w:tab/>
      </w:r>
      <w:r w:rsidRPr="00671468">
        <w:rPr>
          <w:sz w:val="28"/>
          <w:szCs w:val="28"/>
        </w:rPr>
        <w:tab/>
        <w:t xml:space="preserve">            </w:t>
      </w:r>
      <w:r w:rsidRPr="00671468">
        <w:rPr>
          <w:sz w:val="28"/>
          <w:szCs w:val="28"/>
        </w:rPr>
        <w:tab/>
      </w:r>
      <w:proofErr w:type="gramStart"/>
      <w:r w:rsidRPr="00671468">
        <w:rPr>
          <w:sz w:val="28"/>
          <w:szCs w:val="28"/>
        </w:rPr>
        <w:t>)ss</w:t>
      </w:r>
      <w:proofErr w:type="gramEnd"/>
      <w:r w:rsidRPr="00671468">
        <w:rPr>
          <w:sz w:val="28"/>
          <w:szCs w:val="28"/>
        </w:rPr>
        <w:t>.</w:t>
      </w:r>
    </w:p>
    <w:p w:rsidR="00FA0233" w:rsidRPr="00671468" w:rsidRDefault="00FA0233" w:rsidP="00173D1A">
      <w:pPr>
        <w:spacing w:line="240" w:lineRule="auto"/>
        <w:ind w:right="-144"/>
        <w:rPr>
          <w:sz w:val="28"/>
          <w:szCs w:val="28"/>
        </w:rPr>
      </w:pPr>
      <w:r w:rsidRPr="00671468">
        <w:rPr>
          <w:sz w:val="28"/>
          <w:szCs w:val="28"/>
        </w:rPr>
        <w:t>COUNTY OF CLARK</w:t>
      </w:r>
      <w:r w:rsidRPr="00671468">
        <w:rPr>
          <w:sz w:val="28"/>
          <w:szCs w:val="28"/>
        </w:rPr>
        <w:tab/>
      </w:r>
      <w:r w:rsidRPr="00671468">
        <w:rPr>
          <w:sz w:val="28"/>
          <w:szCs w:val="28"/>
        </w:rPr>
        <w:tab/>
        <w:t>)</w:t>
      </w:r>
    </w:p>
    <w:p w:rsidR="00FA0233" w:rsidRPr="00671468" w:rsidRDefault="00FA0233" w:rsidP="00173D1A">
      <w:pPr>
        <w:spacing w:line="240" w:lineRule="auto"/>
        <w:ind w:right="-144"/>
        <w:rPr>
          <w:sz w:val="28"/>
          <w:szCs w:val="28"/>
        </w:rPr>
      </w:pPr>
    </w:p>
    <w:p w:rsidR="00FA0233" w:rsidRPr="00671468" w:rsidRDefault="00FA0233" w:rsidP="00173D1A">
      <w:pPr>
        <w:spacing w:line="480" w:lineRule="auto"/>
        <w:ind w:right="-144"/>
        <w:rPr>
          <w:sz w:val="28"/>
          <w:szCs w:val="28"/>
        </w:rPr>
      </w:pPr>
      <w:r w:rsidRPr="00671468">
        <w:rPr>
          <w:sz w:val="28"/>
          <w:szCs w:val="28"/>
        </w:rPr>
        <w:tab/>
        <w:t xml:space="preserve">I, </w:t>
      </w:r>
      <w:r w:rsidRPr="00671468">
        <w:rPr>
          <w:sz w:val="28"/>
          <w:szCs w:val="28"/>
        </w:rPr>
        <w:tab/>
      </w:r>
      <w:r w:rsidRPr="00671468">
        <w:rPr>
          <w:i/>
          <w:sz w:val="28"/>
          <w:szCs w:val="28"/>
        </w:rPr>
        <w:t>Attorney</w:t>
      </w:r>
      <w:r w:rsidRPr="00671468">
        <w:rPr>
          <w:sz w:val="28"/>
          <w:szCs w:val="28"/>
        </w:rPr>
        <w:t xml:space="preserve">, after </w:t>
      </w:r>
      <w:proofErr w:type="gramStart"/>
      <w:r w:rsidRPr="00671468">
        <w:rPr>
          <w:sz w:val="28"/>
          <w:szCs w:val="28"/>
        </w:rPr>
        <w:t>being first duly sworn</w:t>
      </w:r>
      <w:proofErr w:type="gramEnd"/>
      <w:r w:rsidRPr="00671468">
        <w:rPr>
          <w:sz w:val="28"/>
          <w:szCs w:val="28"/>
        </w:rPr>
        <w:t>, deposes and says:</w:t>
      </w:r>
    </w:p>
    <w:p w:rsidR="00FA0233" w:rsidRPr="00671468" w:rsidRDefault="00FA0233" w:rsidP="00173D1A">
      <w:pPr>
        <w:pStyle w:val="ListParagraph"/>
        <w:numPr>
          <w:ilvl w:val="0"/>
          <w:numId w:val="10"/>
        </w:numPr>
        <w:tabs>
          <w:tab w:val="left" w:pos="810"/>
        </w:tabs>
        <w:spacing w:line="480" w:lineRule="auto"/>
        <w:ind w:left="0" w:right="-144" w:firstLine="720"/>
        <w:jc w:val="both"/>
        <w:rPr>
          <w:sz w:val="28"/>
          <w:szCs w:val="28"/>
        </w:rPr>
      </w:pPr>
      <w:r w:rsidRPr="00671468">
        <w:rPr>
          <w:sz w:val="28"/>
          <w:szCs w:val="28"/>
        </w:rPr>
        <w:t xml:space="preserve">I am a licensed practicing attorney, admitted in the State of Nevada and an attorney with the Children’s Attorneys Project of Legal Aid Center of Southern Nevada, Inc., appointed to represent the subject minors, </w:t>
      </w: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CLIENT 3</w:t>
      </w:r>
      <w:r w:rsidRPr="00671468">
        <w:rPr>
          <w:sz w:val="28"/>
          <w:szCs w:val="28"/>
        </w:rPr>
        <w:t xml:space="preserve">.  I have personal knowledge of the facts alleged herein or the assertions </w:t>
      </w:r>
      <w:proofErr w:type="gramStart"/>
      <w:r w:rsidRPr="00671468">
        <w:rPr>
          <w:sz w:val="28"/>
          <w:szCs w:val="28"/>
        </w:rPr>
        <w:t>are based</w:t>
      </w:r>
      <w:proofErr w:type="gramEnd"/>
      <w:r w:rsidRPr="00671468">
        <w:rPr>
          <w:sz w:val="28"/>
          <w:szCs w:val="28"/>
        </w:rPr>
        <w:t xml:space="preserve"> on information and belief.</w:t>
      </w:r>
    </w:p>
    <w:p w:rsidR="00FA0233" w:rsidRPr="00671468" w:rsidRDefault="00FA0233" w:rsidP="00173D1A">
      <w:pPr>
        <w:pStyle w:val="ListParagraph"/>
        <w:numPr>
          <w:ilvl w:val="0"/>
          <w:numId w:val="10"/>
        </w:numPr>
        <w:tabs>
          <w:tab w:val="left" w:pos="810"/>
        </w:tabs>
        <w:spacing w:line="480" w:lineRule="auto"/>
        <w:ind w:left="0" w:right="-144" w:firstLine="720"/>
        <w:jc w:val="both"/>
        <w:rPr>
          <w:sz w:val="28"/>
          <w:szCs w:val="28"/>
        </w:rPr>
      </w:pPr>
      <w:r w:rsidRPr="00671468">
        <w:rPr>
          <w:sz w:val="28"/>
          <w:szCs w:val="28"/>
        </w:rPr>
        <w:t xml:space="preserve">I have met with </w:t>
      </w: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CLIENT 3</w:t>
      </w:r>
      <w:r w:rsidRPr="00671468">
        <w:rPr>
          <w:sz w:val="28"/>
          <w:szCs w:val="28"/>
        </w:rPr>
        <w:t>.</w:t>
      </w:r>
    </w:p>
    <w:p w:rsidR="00FA0233" w:rsidRPr="00671468" w:rsidRDefault="00FA0233" w:rsidP="00173D1A">
      <w:pPr>
        <w:pStyle w:val="ListParagraph"/>
        <w:numPr>
          <w:ilvl w:val="0"/>
          <w:numId w:val="10"/>
        </w:numPr>
        <w:tabs>
          <w:tab w:val="left" w:pos="810"/>
        </w:tabs>
        <w:spacing w:line="480" w:lineRule="auto"/>
        <w:ind w:left="0" w:right="-144" w:firstLine="720"/>
        <w:jc w:val="both"/>
        <w:rPr>
          <w:sz w:val="28"/>
          <w:szCs w:val="28"/>
        </w:rPr>
      </w:pP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CLIENT 3</w:t>
      </w:r>
      <w:r w:rsidRPr="00671468">
        <w:rPr>
          <w:sz w:val="28"/>
          <w:szCs w:val="28"/>
        </w:rPr>
        <w:t xml:space="preserve"> have expressed that they are terrified of their father, </w:t>
      </w:r>
      <w:r w:rsidRPr="00671468">
        <w:rPr>
          <w:i/>
          <w:sz w:val="28"/>
          <w:szCs w:val="28"/>
        </w:rPr>
        <w:t>Father</w:t>
      </w:r>
      <w:r w:rsidRPr="00671468">
        <w:rPr>
          <w:sz w:val="28"/>
          <w:szCs w:val="28"/>
        </w:rPr>
        <w:t xml:space="preserve">. </w:t>
      </w:r>
    </w:p>
    <w:p w:rsidR="00FA0233" w:rsidRPr="00671468" w:rsidRDefault="00FA0233" w:rsidP="00173D1A">
      <w:pPr>
        <w:pStyle w:val="ListParagraph"/>
        <w:numPr>
          <w:ilvl w:val="0"/>
          <w:numId w:val="10"/>
        </w:numPr>
        <w:tabs>
          <w:tab w:val="left" w:pos="810"/>
        </w:tabs>
        <w:spacing w:line="480" w:lineRule="auto"/>
        <w:ind w:left="0" w:right="-144" w:firstLine="720"/>
        <w:jc w:val="both"/>
        <w:rPr>
          <w:sz w:val="28"/>
          <w:szCs w:val="28"/>
        </w:rPr>
      </w:pP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CLIENT 3</w:t>
      </w:r>
      <w:r w:rsidRPr="00671468">
        <w:rPr>
          <w:sz w:val="28"/>
          <w:szCs w:val="28"/>
        </w:rPr>
        <w:t xml:space="preserve"> have stated that their father has perpetrated terrible physical abuse upon them.  </w:t>
      </w:r>
    </w:p>
    <w:p w:rsidR="00FA0233" w:rsidRPr="00671468" w:rsidRDefault="00FA0233" w:rsidP="00173D1A">
      <w:pPr>
        <w:pStyle w:val="ListParagraph"/>
        <w:numPr>
          <w:ilvl w:val="0"/>
          <w:numId w:val="10"/>
        </w:numPr>
        <w:tabs>
          <w:tab w:val="left" w:pos="810"/>
        </w:tabs>
        <w:spacing w:line="480" w:lineRule="auto"/>
        <w:ind w:left="0" w:right="-144" w:firstLine="720"/>
        <w:jc w:val="both"/>
        <w:rPr>
          <w:sz w:val="28"/>
          <w:szCs w:val="28"/>
        </w:rPr>
      </w:pPr>
      <w:r w:rsidRPr="00671468">
        <w:rPr>
          <w:sz w:val="28"/>
          <w:szCs w:val="28"/>
        </w:rPr>
        <w:t xml:space="preserve">Upon information and belief, being forced to testify in front of their father will negatively </w:t>
      </w:r>
      <w:proofErr w:type="gramStart"/>
      <w:r w:rsidRPr="00671468">
        <w:rPr>
          <w:sz w:val="28"/>
          <w:szCs w:val="28"/>
        </w:rPr>
        <w:t>impact</w:t>
      </w:r>
      <w:proofErr w:type="gramEnd"/>
      <w:r w:rsidRPr="00671468">
        <w:rPr>
          <w:sz w:val="28"/>
          <w:szCs w:val="28"/>
        </w:rPr>
        <w:t xml:space="preserve"> </w:t>
      </w: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CLIENT 3</w:t>
      </w:r>
      <w:r w:rsidRPr="00671468">
        <w:rPr>
          <w:sz w:val="28"/>
          <w:szCs w:val="28"/>
        </w:rPr>
        <w:t xml:space="preserve">’s ability to provide information to the Court. </w:t>
      </w:r>
    </w:p>
    <w:p w:rsidR="00FA0233" w:rsidRPr="00671468" w:rsidRDefault="00FA0233" w:rsidP="00173D1A">
      <w:pPr>
        <w:pStyle w:val="ListParagraph"/>
        <w:numPr>
          <w:ilvl w:val="0"/>
          <w:numId w:val="10"/>
        </w:numPr>
        <w:tabs>
          <w:tab w:val="left" w:pos="810"/>
        </w:tabs>
        <w:spacing w:line="480" w:lineRule="auto"/>
        <w:ind w:left="0" w:right="-144" w:firstLine="720"/>
        <w:jc w:val="both"/>
        <w:rPr>
          <w:sz w:val="28"/>
          <w:szCs w:val="28"/>
        </w:rPr>
      </w:pPr>
      <w:r w:rsidRPr="00671468">
        <w:rPr>
          <w:sz w:val="28"/>
          <w:szCs w:val="28"/>
        </w:rPr>
        <w:t xml:space="preserve">Upon information and belief, the experience of testifying before their father will cause </w:t>
      </w:r>
      <w:r w:rsidRPr="00671468">
        <w:rPr>
          <w:i/>
          <w:sz w:val="28"/>
          <w:szCs w:val="28"/>
        </w:rPr>
        <w:t>CLIENT 1</w:t>
      </w:r>
      <w:r w:rsidRPr="00671468">
        <w:rPr>
          <w:sz w:val="28"/>
          <w:szCs w:val="28"/>
        </w:rPr>
        <w:t xml:space="preserve">, </w:t>
      </w:r>
      <w:r w:rsidRPr="00671468">
        <w:rPr>
          <w:i/>
          <w:sz w:val="28"/>
          <w:szCs w:val="28"/>
        </w:rPr>
        <w:t>CLIENT 2</w:t>
      </w:r>
      <w:r w:rsidRPr="00671468">
        <w:rPr>
          <w:sz w:val="28"/>
          <w:szCs w:val="28"/>
        </w:rPr>
        <w:t xml:space="preserve">, and </w:t>
      </w:r>
      <w:r w:rsidRPr="00671468">
        <w:rPr>
          <w:i/>
          <w:sz w:val="28"/>
          <w:szCs w:val="28"/>
        </w:rPr>
        <w:t>CLIENT 3</w:t>
      </w:r>
      <w:r w:rsidRPr="00671468">
        <w:rPr>
          <w:sz w:val="28"/>
          <w:szCs w:val="28"/>
        </w:rPr>
        <w:t xml:space="preserve"> an </w:t>
      </w:r>
      <w:r w:rsidRPr="00671468">
        <w:rPr>
          <w:sz w:val="28"/>
          <w:szCs w:val="28"/>
        </w:rPr>
        <w:lastRenderedPageBreak/>
        <w:t>increased likelihood of severe emotional damage and make more traumatic an already difficult task.</w:t>
      </w:r>
    </w:p>
    <w:p w:rsidR="00FA0233" w:rsidRPr="00671468" w:rsidRDefault="00FA0233" w:rsidP="00D924DA">
      <w:pPr>
        <w:pStyle w:val="ListParagraph"/>
        <w:spacing w:line="204" w:lineRule="auto"/>
        <w:ind w:left="1080" w:right="-144"/>
        <w:rPr>
          <w:sz w:val="28"/>
          <w:szCs w:val="28"/>
        </w:rPr>
      </w:pPr>
      <w:r w:rsidRPr="00671468">
        <w:rPr>
          <w:sz w:val="28"/>
          <w:szCs w:val="28"/>
        </w:rPr>
        <w:tab/>
      </w:r>
      <w:r w:rsidRPr="00671468">
        <w:rPr>
          <w:sz w:val="28"/>
          <w:szCs w:val="28"/>
        </w:rPr>
        <w:tab/>
      </w:r>
    </w:p>
    <w:p w:rsidR="00FA0233" w:rsidRPr="00671468" w:rsidRDefault="00FA0233" w:rsidP="00D924DA">
      <w:pPr>
        <w:pStyle w:val="ListParagraph"/>
        <w:spacing w:line="204" w:lineRule="auto"/>
        <w:ind w:left="1080" w:right="-144"/>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t>By:</w:t>
      </w:r>
      <w:r w:rsidR="00173D1A">
        <w:rPr>
          <w:sz w:val="28"/>
          <w:szCs w:val="28"/>
        </w:rPr>
        <w:tab/>
      </w:r>
      <w:r w:rsidRPr="00671468">
        <w:rPr>
          <w:sz w:val="28"/>
          <w:szCs w:val="28"/>
        </w:rPr>
        <w:t>_____________________________</w:t>
      </w:r>
    </w:p>
    <w:p w:rsidR="00FA0233" w:rsidRPr="00671468" w:rsidRDefault="00FA0233" w:rsidP="00D924DA">
      <w:pPr>
        <w:pStyle w:val="ListParagraph"/>
        <w:spacing w:line="204" w:lineRule="auto"/>
        <w:ind w:left="0" w:right="-144"/>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003E5DE1" w:rsidRPr="00671468">
        <w:rPr>
          <w:sz w:val="28"/>
          <w:szCs w:val="28"/>
        </w:rPr>
        <w:t>ATTORNEY</w:t>
      </w:r>
    </w:p>
    <w:p w:rsidR="00FA0233" w:rsidRPr="00671468" w:rsidRDefault="00FA0233" w:rsidP="00D924DA">
      <w:pPr>
        <w:pStyle w:val="ListParagraph"/>
        <w:spacing w:line="204" w:lineRule="auto"/>
        <w:ind w:left="0" w:right="-144"/>
        <w:rPr>
          <w:sz w:val="28"/>
          <w:szCs w:val="28"/>
        </w:rPr>
      </w:pPr>
    </w:p>
    <w:p w:rsidR="00FA0233" w:rsidRPr="00671468" w:rsidRDefault="00FA0233" w:rsidP="00D924DA">
      <w:pPr>
        <w:pStyle w:val="ListParagraph"/>
        <w:spacing w:line="204" w:lineRule="auto"/>
        <w:ind w:left="0" w:right="-144"/>
        <w:rPr>
          <w:sz w:val="28"/>
          <w:szCs w:val="28"/>
        </w:rPr>
      </w:pPr>
    </w:p>
    <w:p w:rsidR="00FA0233" w:rsidRPr="00671468" w:rsidRDefault="00FA0233" w:rsidP="00D924DA">
      <w:pPr>
        <w:pStyle w:val="ListParagraph"/>
        <w:spacing w:line="204" w:lineRule="auto"/>
        <w:ind w:left="0" w:right="-144"/>
        <w:rPr>
          <w:sz w:val="28"/>
          <w:szCs w:val="28"/>
        </w:rPr>
      </w:pPr>
    </w:p>
    <w:p w:rsidR="00FA0233" w:rsidRPr="00671468" w:rsidRDefault="00FA0233" w:rsidP="00D924DA">
      <w:pPr>
        <w:pStyle w:val="ListParagraph"/>
        <w:spacing w:line="204" w:lineRule="auto"/>
        <w:ind w:left="0" w:right="-144"/>
        <w:rPr>
          <w:sz w:val="28"/>
          <w:szCs w:val="28"/>
        </w:rPr>
      </w:pPr>
      <w:r w:rsidRPr="00671468">
        <w:rPr>
          <w:sz w:val="28"/>
          <w:szCs w:val="28"/>
        </w:rPr>
        <w:t>SUBSCRIBED AND SWORN to before me</w:t>
      </w:r>
    </w:p>
    <w:p w:rsidR="00FA0233" w:rsidRPr="00671468" w:rsidRDefault="00FA0233" w:rsidP="00D924DA">
      <w:pPr>
        <w:pStyle w:val="ListParagraph"/>
        <w:spacing w:line="204" w:lineRule="auto"/>
        <w:ind w:left="0" w:right="-144"/>
        <w:rPr>
          <w:sz w:val="28"/>
          <w:szCs w:val="28"/>
        </w:rPr>
      </w:pPr>
      <w:proofErr w:type="gramStart"/>
      <w:r w:rsidRPr="00671468">
        <w:rPr>
          <w:sz w:val="28"/>
          <w:szCs w:val="28"/>
        </w:rPr>
        <w:t>this</w:t>
      </w:r>
      <w:proofErr w:type="gramEnd"/>
      <w:r w:rsidRPr="00671468">
        <w:rPr>
          <w:sz w:val="28"/>
          <w:szCs w:val="28"/>
        </w:rPr>
        <w:t xml:space="preserve"> ____ day of </w:t>
      </w:r>
      <w:r w:rsidRPr="00671468">
        <w:rPr>
          <w:i/>
          <w:sz w:val="28"/>
          <w:szCs w:val="28"/>
        </w:rPr>
        <w:t>Month, Year</w:t>
      </w:r>
      <w:r w:rsidRPr="00671468">
        <w:rPr>
          <w:sz w:val="28"/>
          <w:szCs w:val="28"/>
        </w:rPr>
        <w:t xml:space="preserve">, by </w:t>
      </w:r>
      <w:r w:rsidRPr="00671468">
        <w:rPr>
          <w:i/>
          <w:sz w:val="28"/>
          <w:szCs w:val="28"/>
        </w:rPr>
        <w:t>Attorney</w:t>
      </w:r>
      <w:r w:rsidRPr="00671468">
        <w:rPr>
          <w:sz w:val="28"/>
          <w:szCs w:val="28"/>
        </w:rPr>
        <w:t>.</w:t>
      </w:r>
    </w:p>
    <w:p w:rsidR="00FA0233" w:rsidRPr="00671468" w:rsidRDefault="00FA0233" w:rsidP="00D924DA">
      <w:pPr>
        <w:pStyle w:val="ListParagraph"/>
        <w:spacing w:line="204" w:lineRule="auto"/>
        <w:ind w:left="0" w:right="-144"/>
        <w:rPr>
          <w:sz w:val="28"/>
          <w:szCs w:val="28"/>
        </w:rPr>
      </w:pPr>
    </w:p>
    <w:p w:rsidR="00FA0233" w:rsidRPr="00671468" w:rsidRDefault="00FA0233" w:rsidP="00D924DA">
      <w:pPr>
        <w:pStyle w:val="ListParagraph"/>
        <w:spacing w:line="204" w:lineRule="auto"/>
        <w:ind w:left="0" w:right="-144"/>
        <w:rPr>
          <w:sz w:val="28"/>
          <w:szCs w:val="28"/>
        </w:rPr>
      </w:pPr>
    </w:p>
    <w:p w:rsidR="00FA0233" w:rsidRPr="00671468" w:rsidRDefault="00FA0233" w:rsidP="00D924DA">
      <w:pPr>
        <w:spacing w:line="204" w:lineRule="auto"/>
        <w:ind w:right="-144"/>
        <w:rPr>
          <w:sz w:val="28"/>
          <w:szCs w:val="28"/>
        </w:rPr>
      </w:pPr>
      <w:r w:rsidRPr="00671468">
        <w:rPr>
          <w:sz w:val="28"/>
          <w:szCs w:val="28"/>
        </w:rPr>
        <w:t>_______________________________</w:t>
      </w:r>
    </w:p>
    <w:p w:rsidR="00FA0233" w:rsidRPr="00671468" w:rsidRDefault="00FA0233" w:rsidP="00D924DA">
      <w:pPr>
        <w:spacing w:line="204" w:lineRule="auto"/>
        <w:ind w:right="-144"/>
        <w:rPr>
          <w:sz w:val="28"/>
          <w:szCs w:val="28"/>
        </w:rPr>
      </w:pPr>
      <w:r w:rsidRPr="00671468">
        <w:rPr>
          <w:sz w:val="28"/>
          <w:szCs w:val="28"/>
        </w:rPr>
        <w:t xml:space="preserve">NOTARY PUBLIC in and for </w:t>
      </w:r>
    </w:p>
    <w:p w:rsidR="00FA0233" w:rsidRPr="00671468" w:rsidRDefault="00FA0233" w:rsidP="00D924DA">
      <w:pPr>
        <w:spacing w:line="204" w:lineRule="auto"/>
        <w:ind w:right="-144"/>
        <w:rPr>
          <w:sz w:val="28"/>
          <w:szCs w:val="28"/>
        </w:rPr>
      </w:pPr>
      <w:r w:rsidRPr="00671468">
        <w:rPr>
          <w:sz w:val="28"/>
          <w:szCs w:val="28"/>
        </w:rPr>
        <w:t>County of Clark, State of Nevada</w:t>
      </w:r>
    </w:p>
    <w:p w:rsidR="00FA0233" w:rsidRPr="00671468" w:rsidRDefault="00FA0233" w:rsidP="00D924DA">
      <w:pPr>
        <w:spacing w:line="240" w:lineRule="auto"/>
        <w:ind w:right="-144"/>
        <w:rPr>
          <w:sz w:val="28"/>
          <w:szCs w:val="28"/>
        </w:rPr>
      </w:pPr>
      <w:r w:rsidRPr="00671468">
        <w:rPr>
          <w:sz w:val="28"/>
          <w:szCs w:val="28"/>
        </w:rPr>
        <w:br w:type="page"/>
      </w:r>
    </w:p>
    <w:p w:rsidR="00B56E42" w:rsidRPr="00671468" w:rsidRDefault="00B56E42" w:rsidP="00C663AC">
      <w:pPr>
        <w:spacing w:line="480" w:lineRule="auto"/>
        <w:ind w:right="-144"/>
        <w:contextualSpacing/>
        <w:jc w:val="center"/>
        <w:rPr>
          <w:b/>
          <w:i/>
          <w:sz w:val="28"/>
          <w:szCs w:val="28"/>
          <w:u w:val="single"/>
        </w:rPr>
      </w:pPr>
      <w:r w:rsidRPr="00671468">
        <w:rPr>
          <w:b/>
          <w:i/>
          <w:sz w:val="28"/>
          <w:szCs w:val="28"/>
          <w:u w:val="single"/>
        </w:rPr>
        <w:lastRenderedPageBreak/>
        <w:t>CERTIFICATE OF SERVICE</w:t>
      </w:r>
    </w:p>
    <w:p w:rsidR="00B56E42" w:rsidRPr="00671468" w:rsidRDefault="00B56E42" w:rsidP="00C663AC">
      <w:pPr>
        <w:spacing w:line="480" w:lineRule="auto"/>
        <w:ind w:right="-144"/>
        <w:contextualSpacing/>
        <w:jc w:val="both"/>
        <w:rPr>
          <w:b/>
          <w:i/>
          <w:sz w:val="28"/>
          <w:szCs w:val="28"/>
        </w:rPr>
      </w:pPr>
      <w:r w:rsidRPr="00671468">
        <w:rPr>
          <w:sz w:val="28"/>
          <w:szCs w:val="28"/>
        </w:rPr>
        <w:tab/>
        <w:t xml:space="preserve">I hereby certify that on the _______ day of </w:t>
      </w:r>
      <w:r w:rsidRPr="00671468">
        <w:rPr>
          <w:i/>
          <w:sz w:val="28"/>
          <w:szCs w:val="28"/>
        </w:rPr>
        <w:t>Month, Year</w:t>
      </w:r>
      <w:r w:rsidRPr="00671468">
        <w:rPr>
          <w:sz w:val="28"/>
          <w:szCs w:val="28"/>
        </w:rPr>
        <w:t xml:space="preserve">, I served the foregoing </w:t>
      </w:r>
      <w:r w:rsidRPr="00671468">
        <w:rPr>
          <w:b/>
          <w:bCs/>
          <w:sz w:val="28"/>
          <w:szCs w:val="28"/>
        </w:rPr>
        <w:t>MOTION FOR CHILD WITNESS TO TESTIFY BY ALTERNATIVE METHODS</w:t>
      </w:r>
      <w:r w:rsidRPr="00671468">
        <w:rPr>
          <w:sz w:val="28"/>
          <w:szCs w:val="28"/>
        </w:rPr>
        <w:t xml:space="preserve">, by </w:t>
      </w:r>
      <w:r w:rsidRPr="00671468">
        <w:rPr>
          <w:bCs/>
          <w:sz w:val="28"/>
          <w:szCs w:val="28"/>
        </w:rPr>
        <w:t>the Court’s electronic system (EFS E-File &amp; Serve)</w:t>
      </w:r>
      <w:r w:rsidRPr="00671468">
        <w:rPr>
          <w:sz w:val="28"/>
          <w:szCs w:val="28"/>
        </w:rPr>
        <w:t xml:space="preserve"> and/or depositing in the U.S. Mail in a sealed envelope with first-class postage fully prepaid thereon, to the following:</w:t>
      </w:r>
    </w:p>
    <w:p w:rsidR="00C663AC" w:rsidRPr="008C3436" w:rsidRDefault="00B56E42" w:rsidP="00C663AC">
      <w:pPr>
        <w:spacing w:line="240" w:lineRule="auto"/>
        <w:ind w:left="720" w:right="180"/>
        <w:contextualSpacing/>
        <w:rPr>
          <w:sz w:val="28"/>
          <w:szCs w:val="28"/>
        </w:rPr>
      </w:pP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r w:rsidRPr="00671468">
        <w:rPr>
          <w:sz w:val="28"/>
          <w:szCs w:val="28"/>
        </w:rPr>
        <w:tab/>
      </w:r>
    </w:p>
    <w:p w:rsidR="00C663AC" w:rsidRPr="008C3436" w:rsidRDefault="00C663AC" w:rsidP="00C663AC">
      <w:pPr>
        <w:spacing w:line="240" w:lineRule="auto"/>
        <w:ind w:left="2880" w:right="180"/>
        <w:contextualSpacing/>
        <w:rPr>
          <w:sz w:val="28"/>
          <w:szCs w:val="28"/>
        </w:rPr>
      </w:pPr>
      <w:r w:rsidRPr="008C3436">
        <w:rPr>
          <w:sz w:val="28"/>
          <w:szCs w:val="28"/>
        </w:rPr>
        <w:tab/>
      </w:r>
      <w:r w:rsidRPr="008C3436">
        <w:rPr>
          <w:sz w:val="28"/>
          <w:szCs w:val="28"/>
        </w:rPr>
        <w:tab/>
      </w:r>
      <w:r w:rsidRPr="008C3436">
        <w:rPr>
          <w:sz w:val="28"/>
          <w:szCs w:val="28"/>
        </w:rPr>
        <w:tab/>
      </w:r>
      <w:r>
        <w:rPr>
          <w:sz w:val="28"/>
          <w:szCs w:val="28"/>
        </w:rPr>
        <w:tab/>
      </w:r>
      <w:r>
        <w:rPr>
          <w:sz w:val="28"/>
          <w:szCs w:val="28"/>
        </w:rPr>
        <w:tab/>
      </w:r>
      <w:r>
        <w:rPr>
          <w:sz w:val="28"/>
          <w:szCs w:val="28"/>
        </w:rPr>
        <w:tab/>
      </w:r>
      <w:r>
        <w:rPr>
          <w:sz w:val="28"/>
          <w:szCs w:val="28"/>
        </w:rPr>
        <w:tab/>
        <w:t xml:space="preserve">       </w:t>
      </w:r>
      <w:bookmarkStart w:id="0" w:name="_GoBack"/>
      <w:bookmarkEnd w:id="0"/>
      <w:r w:rsidRPr="008C3436">
        <w:rPr>
          <w:sz w:val="28"/>
          <w:szCs w:val="28"/>
        </w:rPr>
        <w:t>_____________________________________</w:t>
      </w:r>
    </w:p>
    <w:p w:rsidR="00C663AC" w:rsidRPr="008C3436" w:rsidRDefault="00C663AC" w:rsidP="00C663AC">
      <w:pPr>
        <w:spacing w:line="240" w:lineRule="auto"/>
        <w:ind w:left="720" w:right="180"/>
        <w:contextualSpacing/>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t>An employee of</w:t>
      </w:r>
    </w:p>
    <w:p w:rsidR="00C663AC" w:rsidRPr="008C3436" w:rsidRDefault="00C663AC" w:rsidP="00C663AC">
      <w:pPr>
        <w:spacing w:line="240" w:lineRule="auto"/>
        <w:ind w:left="720" w:right="180"/>
        <w:contextualSpacing/>
        <w:rPr>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sdt>
        <w:sdtPr>
          <w:rPr>
            <w:b/>
            <w:sz w:val="28"/>
            <w:szCs w:val="28"/>
          </w:rPr>
          <w:id w:val="99691102"/>
          <w:placeholder>
            <w:docPart w:val="BCC4B911E9C84CB481293BE92AD194C4"/>
          </w:placeholder>
          <w:showingPlcHdr/>
          <w:text/>
        </w:sdtPr>
        <w:sdtContent>
          <w:r w:rsidRPr="008C3436">
            <w:rPr>
              <w:color w:val="808080"/>
              <w:sz w:val="28"/>
              <w:szCs w:val="28"/>
            </w:rPr>
            <w:t>Firm</w:t>
          </w:r>
        </w:sdtContent>
      </w:sdt>
    </w:p>
    <w:p w:rsidR="00C663AC" w:rsidRPr="008C3436" w:rsidRDefault="00C663AC" w:rsidP="00C663AC">
      <w:pPr>
        <w:pStyle w:val="ListParagraph"/>
        <w:spacing w:line="240" w:lineRule="auto"/>
        <w:ind w:left="0" w:right="86"/>
        <w:jc w:val="both"/>
        <w:rPr>
          <w:sz w:val="28"/>
          <w:szCs w:val="28"/>
        </w:rPr>
      </w:pPr>
      <w:r w:rsidRPr="008C3436">
        <w:rPr>
          <w:sz w:val="28"/>
          <w:szCs w:val="28"/>
        </w:rPr>
        <w:tab/>
      </w:r>
    </w:p>
    <w:p w:rsidR="00C663AC" w:rsidRPr="008C3436" w:rsidRDefault="00C663AC" w:rsidP="00C663AC">
      <w:pPr>
        <w:pStyle w:val="ListParagraph"/>
        <w:spacing w:line="240" w:lineRule="auto"/>
        <w:ind w:left="0" w:right="90"/>
        <w:rPr>
          <w:b/>
          <w:sz w:val="28"/>
          <w:szCs w:val="28"/>
        </w:rPr>
      </w:pPr>
      <w:r w:rsidRPr="008C3436">
        <w:rPr>
          <w:sz w:val="28"/>
          <w:szCs w:val="28"/>
        </w:rPr>
        <w:tab/>
      </w:r>
      <w:r w:rsidRPr="008C3436">
        <w:rPr>
          <w:sz w:val="28"/>
          <w:szCs w:val="28"/>
        </w:rPr>
        <w:tab/>
      </w:r>
      <w:r w:rsidRPr="008C3436">
        <w:rPr>
          <w:sz w:val="28"/>
          <w:szCs w:val="28"/>
        </w:rPr>
        <w:tab/>
      </w:r>
      <w:r w:rsidRPr="008C3436">
        <w:rPr>
          <w:sz w:val="28"/>
          <w:szCs w:val="28"/>
        </w:rPr>
        <w:tab/>
      </w:r>
    </w:p>
    <w:p w:rsidR="00B07EDD" w:rsidRPr="00671468" w:rsidRDefault="00B07EDD" w:rsidP="00C663AC">
      <w:pPr>
        <w:spacing w:line="480" w:lineRule="auto"/>
        <w:ind w:right="-144"/>
        <w:contextualSpacing/>
        <w:rPr>
          <w:sz w:val="28"/>
          <w:szCs w:val="28"/>
        </w:rPr>
      </w:pPr>
    </w:p>
    <w:sectPr w:rsidR="00B07EDD" w:rsidRPr="00671468" w:rsidSect="00130E7E">
      <w:headerReference w:type="default" r:id="rId8"/>
      <w:footerReference w:type="default" r:id="rId9"/>
      <w:pgSz w:w="12240" w:h="15840" w:code="1"/>
      <w:pgMar w:top="1440" w:right="1620"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4B" w:rsidRDefault="00E5214B">
      <w:r>
        <w:separator/>
      </w:r>
    </w:p>
    <w:p w:rsidR="00E5214B" w:rsidRDefault="00E5214B"/>
  </w:endnote>
  <w:endnote w:type="continuationSeparator" w:id="0">
    <w:p w:rsidR="00E5214B" w:rsidRDefault="00E5214B">
      <w:r>
        <w:continuationSeparator/>
      </w:r>
    </w:p>
    <w:p w:rsidR="00E5214B" w:rsidRDefault="00E5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4B" w:rsidRDefault="00E5214B" w:rsidP="00312C88">
    <w:pPr>
      <w:pStyle w:val="Footer"/>
      <w:jc w:val="center"/>
    </w:pPr>
  </w:p>
  <w:p w:rsidR="00E5214B" w:rsidRDefault="00E521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4B" w:rsidRDefault="00E5214B">
      <w:r>
        <w:separator/>
      </w:r>
    </w:p>
    <w:p w:rsidR="00E5214B" w:rsidRDefault="00E5214B"/>
  </w:footnote>
  <w:footnote w:type="continuationSeparator" w:id="0">
    <w:p w:rsidR="00E5214B" w:rsidRDefault="00E5214B">
      <w:r>
        <w:continuationSeparator/>
      </w:r>
    </w:p>
    <w:p w:rsidR="00E5214B" w:rsidRDefault="00E52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14B" w:rsidRDefault="00671468">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5448300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E7A0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29pt,0" to="42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14B" w:rsidRDefault="00E5214B" w:rsidP="00312C88">
                          <w:pPr>
                            <w:jc w:val="right"/>
                          </w:pPr>
                          <w:r>
                            <w:t>1</w:t>
                          </w:r>
                        </w:p>
                        <w:p w:rsidR="00E5214B" w:rsidRDefault="00E5214B" w:rsidP="00312C88">
                          <w:pPr>
                            <w:jc w:val="right"/>
                          </w:pPr>
                          <w:r>
                            <w:t>2</w:t>
                          </w:r>
                        </w:p>
                        <w:p w:rsidR="00E5214B" w:rsidRDefault="00E5214B" w:rsidP="00312C88">
                          <w:pPr>
                            <w:jc w:val="right"/>
                          </w:pPr>
                          <w:r>
                            <w:t>3</w:t>
                          </w:r>
                        </w:p>
                        <w:p w:rsidR="00E5214B" w:rsidRDefault="00E5214B" w:rsidP="00312C88">
                          <w:pPr>
                            <w:jc w:val="right"/>
                          </w:pPr>
                          <w:r>
                            <w:t>4</w:t>
                          </w:r>
                        </w:p>
                        <w:p w:rsidR="00E5214B" w:rsidRDefault="00E5214B" w:rsidP="00312C88">
                          <w:pPr>
                            <w:jc w:val="right"/>
                          </w:pPr>
                          <w:r>
                            <w:t>5</w:t>
                          </w:r>
                        </w:p>
                        <w:p w:rsidR="00E5214B" w:rsidRDefault="00E5214B" w:rsidP="00312C88">
                          <w:pPr>
                            <w:jc w:val="right"/>
                          </w:pPr>
                          <w:r>
                            <w:t>6</w:t>
                          </w:r>
                        </w:p>
                        <w:p w:rsidR="00E5214B" w:rsidRDefault="00E5214B" w:rsidP="00312C88">
                          <w:pPr>
                            <w:jc w:val="right"/>
                          </w:pPr>
                          <w:r>
                            <w:t>7</w:t>
                          </w:r>
                        </w:p>
                        <w:p w:rsidR="00E5214B" w:rsidRDefault="00E5214B" w:rsidP="00312C88">
                          <w:pPr>
                            <w:jc w:val="right"/>
                          </w:pPr>
                          <w:r>
                            <w:t>8</w:t>
                          </w:r>
                        </w:p>
                        <w:p w:rsidR="00E5214B" w:rsidRDefault="00E5214B" w:rsidP="00312C88">
                          <w:pPr>
                            <w:jc w:val="right"/>
                          </w:pPr>
                          <w:r>
                            <w:t>9</w:t>
                          </w:r>
                        </w:p>
                        <w:p w:rsidR="00E5214B" w:rsidRDefault="00E5214B" w:rsidP="00312C88">
                          <w:pPr>
                            <w:jc w:val="right"/>
                          </w:pPr>
                          <w:r>
                            <w:t>10</w:t>
                          </w:r>
                        </w:p>
                        <w:p w:rsidR="00E5214B" w:rsidRDefault="00E5214B" w:rsidP="00312C88">
                          <w:pPr>
                            <w:jc w:val="right"/>
                          </w:pPr>
                          <w:r>
                            <w:t>11</w:t>
                          </w:r>
                        </w:p>
                        <w:p w:rsidR="00E5214B" w:rsidRDefault="00E5214B" w:rsidP="00312C88">
                          <w:pPr>
                            <w:jc w:val="right"/>
                          </w:pPr>
                          <w:r>
                            <w:t>12</w:t>
                          </w:r>
                        </w:p>
                        <w:p w:rsidR="00E5214B" w:rsidRDefault="00E5214B" w:rsidP="00312C88">
                          <w:pPr>
                            <w:jc w:val="right"/>
                          </w:pPr>
                          <w:r>
                            <w:t>13</w:t>
                          </w:r>
                        </w:p>
                        <w:p w:rsidR="00E5214B" w:rsidRDefault="00E5214B" w:rsidP="00312C88">
                          <w:pPr>
                            <w:jc w:val="right"/>
                          </w:pPr>
                          <w:r>
                            <w:t>14</w:t>
                          </w:r>
                        </w:p>
                        <w:p w:rsidR="00E5214B" w:rsidRDefault="00E5214B" w:rsidP="00312C88">
                          <w:pPr>
                            <w:jc w:val="right"/>
                          </w:pPr>
                          <w:r>
                            <w:t>15</w:t>
                          </w:r>
                        </w:p>
                        <w:p w:rsidR="00E5214B" w:rsidRDefault="00E5214B" w:rsidP="00312C88">
                          <w:pPr>
                            <w:jc w:val="right"/>
                          </w:pPr>
                          <w:r>
                            <w:t>16</w:t>
                          </w:r>
                        </w:p>
                        <w:p w:rsidR="00E5214B" w:rsidRDefault="00E5214B" w:rsidP="00312C88">
                          <w:pPr>
                            <w:jc w:val="right"/>
                          </w:pPr>
                          <w:r>
                            <w:t>17</w:t>
                          </w:r>
                        </w:p>
                        <w:p w:rsidR="00E5214B" w:rsidRDefault="00E5214B" w:rsidP="00312C88">
                          <w:pPr>
                            <w:jc w:val="right"/>
                          </w:pPr>
                          <w:r>
                            <w:t>18</w:t>
                          </w:r>
                        </w:p>
                        <w:p w:rsidR="00E5214B" w:rsidRDefault="00E5214B" w:rsidP="00312C88">
                          <w:pPr>
                            <w:jc w:val="right"/>
                          </w:pPr>
                          <w:r>
                            <w:t>19</w:t>
                          </w:r>
                        </w:p>
                        <w:p w:rsidR="00E5214B" w:rsidRDefault="00E5214B" w:rsidP="00312C88">
                          <w:pPr>
                            <w:jc w:val="right"/>
                          </w:pPr>
                          <w:r>
                            <w:t>20</w:t>
                          </w:r>
                        </w:p>
                        <w:p w:rsidR="00E5214B" w:rsidRDefault="00E5214B" w:rsidP="00312C88">
                          <w:pPr>
                            <w:jc w:val="right"/>
                          </w:pPr>
                          <w:r>
                            <w:t>21</w:t>
                          </w:r>
                        </w:p>
                        <w:p w:rsidR="00E5214B" w:rsidRDefault="00E5214B" w:rsidP="00312C88">
                          <w:pPr>
                            <w:jc w:val="right"/>
                          </w:pPr>
                          <w:r>
                            <w:t>22</w:t>
                          </w:r>
                        </w:p>
                        <w:p w:rsidR="00E5214B" w:rsidRDefault="00E5214B" w:rsidP="00312C88">
                          <w:pPr>
                            <w:jc w:val="right"/>
                          </w:pPr>
                          <w:r>
                            <w:t>23</w:t>
                          </w:r>
                        </w:p>
                        <w:p w:rsidR="00E5214B" w:rsidRDefault="00E5214B" w:rsidP="00312C88">
                          <w:pPr>
                            <w:jc w:val="right"/>
                          </w:pPr>
                          <w:r>
                            <w:t>24</w:t>
                          </w:r>
                        </w:p>
                        <w:p w:rsidR="00E5214B" w:rsidRDefault="00E5214B" w:rsidP="00312C88">
                          <w:pPr>
                            <w:jc w:val="right"/>
                          </w:pPr>
                          <w:r>
                            <w:t>25</w:t>
                          </w:r>
                        </w:p>
                        <w:p w:rsidR="00E5214B" w:rsidRDefault="00E5214B" w:rsidP="00312C88">
                          <w:pPr>
                            <w:jc w:val="right"/>
                          </w:pPr>
                          <w:r>
                            <w:t>26</w:t>
                          </w:r>
                        </w:p>
                        <w:p w:rsidR="00E5214B" w:rsidRDefault="00E5214B" w:rsidP="00312C88">
                          <w:pPr>
                            <w:jc w:val="right"/>
                          </w:pPr>
                          <w:r>
                            <w:t>27</w:t>
                          </w:r>
                        </w:p>
                        <w:p w:rsidR="00E5214B" w:rsidRDefault="00E5214B" w:rsidP="00312C88">
                          <w:pPr>
                            <w:jc w:val="right"/>
                          </w:pPr>
                          <w:r>
                            <w:t>28</w:t>
                          </w:r>
                        </w:p>
                        <w:p w:rsidR="00E5214B" w:rsidRDefault="00E5214B"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" stroked="f">
              <v:textbox inset="0,0,0,0">
                <w:txbxContent>
                  <w:p w:rsidR="00E5214B" w:rsidRDefault="00E5214B" w:rsidP="00312C88">
                    <w:pPr>
                      <w:jc w:val="right"/>
                    </w:pPr>
                    <w:r>
                      <w:t>1</w:t>
                    </w:r>
                  </w:p>
                  <w:p w:rsidR="00E5214B" w:rsidRDefault="00E5214B" w:rsidP="00312C88">
                    <w:pPr>
                      <w:jc w:val="right"/>
                    </w:pPr>
                    <w:r>
                      <w:t>2</w:t>
                    </w:r>
                  </w:p>
                  <w:p w:rsidR="00E5214B" w:rsidRDefault="00E5214B" w:rsidP="00312C88">
                    <w:pPr>
                      <w:jc w:val="right"/>
                    </w:pPr>
                    <w:r>
                      <w:t>3</w:t>
                    </w:r>
                  </w:p>
                  <w:p w:rsidR="00E5214B" w:rsidRDefault="00E5214B" w:rsidP="00312C88">
                    <w:pPr>
                      <w:jc w:val="right"/>
                    </w:pPr>
                    <w:r>
                      <w:t>4</w:t>
                    </w:r>
                  </w:p>
                  <w:p w:rsidR="00E5214B" w:rsidRDefault="00E5214B" w:rsidP="00312C88">
                    <w:pPr>
                      <w:jc w:val="right"/>
                    </w:pPr>
                    <w:r>
                      <w:t>5</w:t>
                    </w:r>
                  </w:p>
                  <w:p w:rsidR="00E5214B" w:rsidRDefault="00E5214B" w:rsidP="00312C88">
                    <w:pPr>
                      <w:jc w:val="right"/>
                    </w:pPr>
                    <w:r>
                      <w:t>6</w:t>
                    </w:r>
                  </w:p>
                  <w:p w:rsidR="00E5214B" w:rsidRDefault="00E5214B" w:rsidP="00312C88">
                    <w:pPr>
                      <w:jc w:val="right"/>
                    </w:pPr>
                    <w:r>
                      <w:t>7</w:t>
                    </w:r>
                  </w:p>
                  <w:p w:rsidR="00E5214B" w:rsidRDefault="00E5214B" w:rsidP="00312C88">
                    <w:pPr>
                      <w:jc w:val="right"/>
                    </w:pPr>
                    <w:r>
                      <w:t>8</w:t>
                    </w:r>
                  </w:p>
                  <w:p w:rsidR="00E5214B" w:rsidRDefault="00E5214B" w:rsidP="00312C88">
                    <w:pPr>
                      <w:jc w:val="right"/>
                    </w:pPr>
                    <w:r>
                      <w:t>9</w:t>
                    </w:r>
                  </w:p>
                  <w:p w:rsidR="00E5214B" w:rsidRDefault="00E5214B" w:rsidP="00312C88">
                    <w:pPr>
                      <w:jc w:val="right"/>
                    </w:pPr>
                    <w:r>
                      <w:t>10</w:t>
                    </w:r>
                  </w:p>
                  <w:p w:rsidR="00E5214B" w:rsidRDefault="00E5214B" w:rsidP="00312C88">
                    <w:pPr>
                      <w:jc w:val="right"/>
                    </w:pPr>
                    <w:r>
                      <w:t>11</w:t>
                    </w:r>
                  </w:p>
                  <w:p w:rsidR="00E5214B" w:rsidRDefault="00E5214B" w:rsidP="00312C88">
                    <w:pPr>
                      <w:jc w:val="right"/>
                    </w:pPr>
                    <w:r>
                      <w:t>12</w:t>
                    </w:r>
                  </w:p>
                  <w:p w:rsidR="00E5214B" w:rsidRDefault="00E5214B" w:rsidP="00312C88">
                    <w:pPr>
                      <w:jc w:val="right"/>
                    </w:pPr>
                    <w:r>
                      <w:t>13</w:t>
                    </w:r>
                  </w:p>
                  <w:p w:rsidR="00E5214B" w:rsidRDefault="00E5214B" w:rsidP="00312C88">
                    <w:pPr>
                      <w:jc w:val="right"/>
                    </w:pPr>
                    <w:r>
                      <w:t>14</w:t>
                    </w:r>
                  </w:p>
                  <w:p w:rsidR="00E5214B" w:rsidRDefault="00E5214B" w:rsidP="00312C88">
                    <w:pPr>
                      <w:jc w:val="right"/>
                    </w:pPr>
                    <w:r>
                      <w:t>15</w:t>
                    </w:r>
                  </w:p>
                  <w:p w:rsidR="00E5214B" w:rsidRDefault="00E5214B" w:rsidP="00312C88">
                    <w:pPr>
                      <w:jc w:val="right"/>
                    </w:pPr>
                    <w:r>
                      <w:t>16</w:t>
                    </w:r>
                  </w:p>
                  <w:p w:rsidR="00E5214B" w:rsidRDefault="00E5214B" w:rsidP="00312C88">
                    <w:pPr>
                      <w:jc w:val="right"/>
                    </w:pPr>
                    <w:r>
                      <w:t>17</w:t>
                    </w:r>
                  </w:p>
                  <w:p w:rsidR="00E5214B" w:rsidRDefault="00E5214B" w:rsidP="00312C88">
                    <w:pPr>
                      <w:jc w:val="right"/>
                    </w:pPr>
                    <w:r>
                      <w:t>18</w:t>
                    </w:r>
                  </w:p>
                  <w:p w:rsidR="00E5214B" w:rsidRDefault="00E5214B" w:rsidP="00312C88">
                    <w:pPr>
                      <w:jc w:val="right"/>
                    </w:pPr>
                    <w:r>
                      <w:t>19</w:t>
                    </w:r>
                  </w:p>
                  <w:p w:rsidR="00E5214B" w:rsidRDefault="00E5214B" w:rsidP="00312C88">
                    <w:pPr>
                      <w:jc w:val="right"/>
                    </w:pPr>
                    <w:r>
                      <w:t>20</w:t>
                    </w:r>
                  </w:p>
                  <w:p w:rsidR="00E5214B" w:rsidRDefault="00E5214B" w:rsidP="00312C88">
                    <w:pPr>
                      <w:jc w:val="right"/>
                    </w:pPr>
                    <w:r>
                      <w:t>21</w:t>
                    </w:r>
                  </w:p>
                  <w:p w:rsidR="00E5214B" w:rsidRDefault="00E5214B" w:rsidP="00312C88">
                    <w:pPr>
                      <w:jc w:val="right"/>
                    </w:pPr>
                    <w:r>
                      <w:t>22</w:t>
                    </w:r>
                  </w:p>
                  <w:p w:rsidR="00E5214B" w:rsidRDefault="00E5214B" w:rsidP="00312C88">
                    <w:pPr>
                      <w:jc w:val="right"/>
                    </w:pPr>
                    <w:r>
                      <w:t>23</w:t>
                    </w:r>
                  </w:p>
                  <w:p w:rsidR="00E5214B" w:rsidRDefault="00E5214B" w:rsidP="00312C88">
                    <w:pPr>
                      <w:jc w:val="right"/>
                    </w:pPr>
                    <w:r>
                      <w:t>24</w:t>
                    </w:r>
                  </w:p>
                  <w:p w:rsidR="00E5214B" w:rsidRDefault="00E5214B" w:rsidP="00312C88">
                    <w:pPr>
                      <w:jc w:val="right"/>
                    </w:pPr>
                    <w:r>
                      <w:t>25</w:t>
                    </w:r>
                  </w:p>
                  <w:p w:rsidR="00E5214B" w:rsidRDefault="00E5214B" w:rsidP="00312C88">
                    <w:pPr>
                      <w:jc w:val="right"/>
                    </w:pPr>
                    <w:r>
                      <w:t>26</w:t>
                    </w:r>
                  </w:p>
                  <w:p w:rsidR="00E5214B" w:rsidRDefault="00E5214B" w:rsidP="00312C88">
                    <w:pPr>
                      <w:jc w:val="right"/>
                    </w:pPr>
                    <w:r>
                      <w:t>27</w:t>
                    </w:r>
                  </w:p>
                  <w:p w:rsidR="00E5214B" w:rsidRDefault="00E5214B" w:rsidP="00312C88">
                    <w:pPr>
                      <w:jc w:val="right"/>
                    </w:pPr>
                    <w:r>
                      <w:t>28</w:t>
                    </w:r>
                  </w:p>
                  <w:p w:rsidR="00E5214B" w:rsidRDefault="00E5214B"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B36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7E9F"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E5214B" w:rsidRDefault="00E521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0846A0"/>
    <w:multiLevelType w:val="hybridMultilevel"/>
    <w:tmpl w:val="1A4AEE4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012CD"/>
    <w:multiLevelType w:val="hybridMultilevel"/>
    <w:tmpl w:val="273C8FE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3415968"/>
    <w:multiLevelType w:val="hybridMultilevel"/>
    <w:tmpl w:val="353214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
  </w:num>
  <w:num w:numId="4">
    <w:abstractNumId w:val="10"/>
  </w:num>
  <w:num w:numId="5">
    <w:abstractNumId w:val="5"/>
  </w:num>
  <w:num w:numId="6">
    <w:abstractNumId w:val="4"/>
  </w:num>
  <w:num w:numId="7">
    <w:abstractNumId w:val="2"/>
  </w:num>
  <w:num w:numId="8">
    <w:abstractNumId w:val="11"/>
  </w:num>
  <w:num w:numId="9">
    <w:abstractNumId w:val="0"/>
  </w:num>
  <w:num w:numId="10">
    <w:abstractNumId w:val="1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28FB"/>
    <w:rsid w:val="0002629F"/>
    <w:rsid w:val="000327B5"/>
    <w:rsid w:val="000407BD"/>
    <w:rsid w:val="00046460"/>
    <w:rsid w:val="000473E7"/>
    <w:rsid w:val="0006610D"/>
    <w:rsid w:val="0006676B"/>
    <w:rsid w:val="00067E6D"/>
    <w:rsid w:val="00075024"/>
    <w:rsid w:val="00085965"/>
    <w:rsid w:val="000957F4"/>
    <w:rsid w:val="000C0939"/>
    <w:rsid w:val="000D55F5"/>
    <w:rsid w:val="000E05CB"/>
    <w:rsid w:val="000E45AB"/>
    <w:rsid w:val="000F3459"/>
    <w:rsid w:val="000F69A4"/>
    <w:rsid w:val="000F7925"/>
    <w:rsid w:val="0010183D"/>
    <w:rsid w:val="00106455"/>
    <w:rsid w:val="00111CBE"/>
    <w:rsid w:val="001142BD"/>
    <w:rsid w:val="00117AD1"/>
    <w:rsid w:val="001227C4"/>
    <w:rsid w:val="00124B8A"/>
    <w:rsid w:val="00125BEA"/>
    <w:rsid w:val="00130E7E"/>
    <w:rsid w:val="00145527"/>
    <w:rsid w:val="001457CF"/>
    <w:rsid w:val="00145EAE"/>
    <w:rsid w:val="00151116"/>
    <w:rsid w:val="00156A26"/>
    <w:rsid w:val="00171A87"/>
    <w:rsid w:val="00173D1A"/>
    <w:rsid w:val="001742FD"/>
    <w:rsid w:val="001778C2"/>
    <w:rsid w:val="00183927"/>
    <w:rsid w:val="0019059D"/>
    <w:rsid w:val="001B3791"/>
    <w:rsid w:val="001B7BFA"/>
    <w:rsid w:val="001C1C69"/>
    <w:rsid w:val="001D1324"/>
    <w:rsid w:val="001D2857"/>
    <w:rsid w:val="001E38E7"/>
    <w:rsid w:val="001E7308"/>
    <w:rsid w:val="001F18AA"/>
    <w:rsid w:val="00200DC6"/>
    <w:rsid w:val="0021598C"/>
    <w:rsid w:val="00227303"/>
    <w:rsid w:val="0023767B"/>
    <w:rsid w:val="002544E3"/>
    <w:rsid w:val="00274FB2"/>
    <w:rsid w:val="002A7890"/>
    <w:rsid w:val="002C512E"/>
    <w:rsid w:val="002D0AF9"/>
    <w:rsid w:val="002D69B7"/>
    <w:rsid w:val="002E7F3D"/>
    <w:rsid w:val="00300497"/>
    <w:rsid w:val="003070F5"/>
    <w:rsid w:val="00311D15"/>
    <w:rsid w:val="00311F18"/>
    <w:rsid w:val="00312C88"/>
    <w:rsid w:val="003148E6"/>
    <w:rsid w:val="0032126E"/>
    <w:rsid w:val="0033465D"/>
    <w:rsid w:val="003427E3"/>
    <w:rsid w:val="00345389"/>
    <w:rsid w:val="00356120"/>
    <w:rsid w:val="00356D40"/>
    <w:rsid w:val="003610CA"/>
    <w:rsid w:val="00362171"/>
    <w:rsid w:val="0036369B"/>
    <w:rsid w:val="00374A4D"/>
    <w:rsid w:val="003838C7"/>
    <w:rsid w:val="003A1864"/>
    <w:rsid w:val="003A4B1D"/>
    <w:rsid w:val="003C73E3"/>
    <w:rsid w:val="003D1D80"/>
    <w:rsid w:val="003E0091"/>
    <w:rsid w:val="003E16D6"/>
    <w:rsid w:val="003E58C5"/>
    <w:rsid w:val="003E5BB0"/>
    <w:rsid w:val="003E5DE1"/>
    <w:rsid w:val="003E74BD"/>
    <w:rsid w:val="003F271B"/>
    <w:rsid w:val="00400B72"/>
    <w:rsid w:val="00404D0A"/>
    <w:rsid w:val="004264B4"/>
    <w:rsid w:val="00427947"/>
    <w:rsid w:val="004319DB"/>
    <w:rsid w:val="00447361"/>
    <w:rsid w:val="00470872"/>
    <w:rsid w:val="004A45AA"/>
    <w:rsid w:val="004A50E3"/>
    <w:rsid w:val="004B0BC7"/>
    <w:rsid w:val="004C3E6A"/>
    <w:rsid w:val="004C75F8"/>
    <w:rsid w:val="004D15B0"/>
    <w:rsid w:val="004D1F49"/>
    <w:rsid w:val="004F1956"/>
    <w:rsid w:val="005010F1"/>
    <w:rsid w:val="00503618"/>
    <w:rsid w:val="00505F32"/>
    <w:rsid w:val="0051050E"/>
    <w:rsid w:val="00512383"/>
    <w:rsid w:val="00524540"/>
    <w:rsid w:val="00526BBF"/>
    <w:rsid w:val="005301C9"/>
    <w:rsid w:val="00533C9E"/>
    <w:rsid w:val="005358B5"/>
    <w:rsid w:val="00545B1D"/>
    <w:rsid w:val="00547661"/>
    <w:rsid w:val="00554D0E"/>
    <w:rsid w:val="005556DB"/>
    <w:rsid w:val="00561A10"/>
    <w:rsid w:val="00564892"/>
    <w:rsid w:val="00566D7E"/>
    <w:rsid w:val="00570E86"/>
    <w:rsid w:val="00573006"/>
    <w:rsid w:val="00584866"/>
    <w:rsid w:val="00591EC2"/>
    <w:rsid w:val="005964D4"/>
    <w:rsid w:val="005C35C1"/>
    <w:rsid w:val="005E101F"/>
    <w:rsid w:val="005E1388"/>
    <w:rsid w:val="005E150F"/>
    <w:rsid w:val="005F0999"/>
    <w:rsid w:val="005F275A"/>
    <w:rsid w:val="006108DE"/>
    <w:rsid w:val="006150C1"/>
    <w:rsid w:val="00634EBD"/>
    <w:rsid w:val="00634F65"/>
    <w:rsid w:val="00642B5A"/>
    <w:rsid w:val="006567B6"/>
    <w:rsid w:val="00671468"/>
    <w:rsid w:val="00675A54"/>
    <w:rsid w:val="006B003E"/>
    <w:rsid w:val="006B4309"/>
    <w:rsid w:val="006B5B78"/>
    <w:rsid w:val="006C037E"/>
    <w:rsid w:val="006C2854"/>
    <w:rsid w:val="006C7336"/>
    <w:rsid w:val="006E0F8D"/>
    <w:rsid w:val="006E35F2"/>
    <w:rsid w:val="006E5295"/>
    <w:rsid w:val="006F36D3"/>
    <w:rsid w:val="006F598C"/>
    <w:rsid w:val="006F75A8"/>
    <w:rsid w:val="007060E3"/>
    <w:rsid w:val="00707A4D"/>
    <w:rsid w:val="00714E53"/>
    <w:rsid w:val="00715ACD"/>
    <w:rsid w:val="00730B1C"/>
    <w:rsid w:val="0073102D"/>
    <w:rsid w:val="007547AD"/>
    <w:rsid w:val="007604A3"/>
    <w:rsid w:val="00763FF7"/>
    <w:rsid w:val="0076721A"/>
    <w:rsid w:val="00771FF2"/>
    <w:rsid w:val="007765D7"/>
    <w:rsid w:val="00780412"/>
    <w:rsid w:val="00783E88"/>
    <w:rsid w:val="0079409B"/>
    <w:rsid w:val="007949CF"/>
    <w:rsid w:val="007A56B3"/>
    <w:rsid w:val="007C61A5"/>
    <w:rsid w:val="007D64E2"/>
    <w:rsid w:val="00802AD0"/>
    <w:rsid w:val="00803437"/>
    <w:rsid w:val="00810C07"/>
    <w:rsid w:val="00821886"/>
    <w:rsid w:val="008254C0"/>
    <w:rsid w:val="00831101"/>
    <w:rsid w:val="008569E4"/>
    <w:rsid w:val="00864127"/>
    <w:rsid w:val="00886176"/>
    <w:rsid w:val="00897CE1"/>
    <w:rsid w:val="008A6DE5"/>
    <w:rsid w:val="008F28C0"/>
    <w:rsid w:val="008F3C4E"/>
    <w:rsid w:val="0091409A"/>
    <w:rsid w:val="00922208"/>
    <w:rsid w:val="00924CEA"/>
    <w:rsid w:val="00932DA8"/>
    <w:rsid w:val="00937041"/>
    <w:rsid w:val="0094633D"/>
    <w:rsid w:val="0095100E"/>
    <w:rsid w:val="009540D2"/>
    <w:rsid w:val="00960414"/>
    <w:rsid w:val="00970B3F"/>
    <w:rsid w:val="009760CA"/>
    <w:rsid w:val="00987FB4"/>
    <w:rsid w:val="009A715D"/>
    <w:rsid w:val="009B1189"/>
    <w:rsid w:val="009B1CF7"/>
    <w:rsid w:val="009B3317"/>
    <w:rsid w:val="009C0543"/>
    <w:rsid w:val="009C4255"/>
    <w:rsid w:val="009D11FD"/>
    <w:rsid w:val="009E2D89"/>
    <w:rsid w:val="009E4B28"/>
    <w:rsid w:val="00A27433"/>
    <w:rsid w:val="00A27A4C"/>
    <w:rsid w:val="00A34230"/>
    <w:rsid w:val="00A42F32"/>
    <w:rsid w:val="00A46938"/>
    <w:rsid w:val="00A55D7C"/>
    <w:rsid w:val="00A56DB7"/>
    <w:rsid w:val="00A77D59"/>
    <w:rsid w:val="00A9013C"/>
    <w:rsid w:val="00AA44A8"/>
    <w:rsid w:val="00AB0C39"/>
    <w:rsid w:val="00AC49B7"/>
    <w:rsid w:val="00AE3852"/>
    <w:rsid w:val="00AF594F"/>
    <w:rsid w:val="00B07EDD"/>
    <w:rsid w:val="00B400C9"/>
    <w:rsid w:val="00B43D6D"/>
    <w:rsid w:val="00B5625D"/>
    <w:rsid w:val="00B56E42"/>
    <w:rsid w:val="00B63199"/>
    <w:rsid w:val="00B63E6F"/>
    <w:rsid w:val="00B63EC9"/>
    <w:rsid w:val="00B8151D"/>
    <w:rsid w:val="00B86B58"/>
    <w:rsid w:val="00BB4225"/>
    <w:rsid w:val="00BB522A"/>
    <w:rsid w:val="00BB6437"/>
    <w:rsid w:val="00BE53D5"/>
    <w:rsid w:val="00BF4BD5"/>
    <w:rsid w:val="00C149EB"/>
    <w:rsid w:val="00C15246"/>
    <w:rsid w:val="00C23F4E"/>
    <w:rsid w:val="00C308C6"/>
    <w:rsid w:val="00C30AD8"/>
    <w:rsid w:val="00C43E62"/>
    <w:rsid w:val="00C526D2"/>
    <w:rsid w:val="00C542B3"/>
    <w:rsid w:val="00C66078"/>
    <w:rsid w:val="00C663AC"/>
    <w:rsid w:val="00C73EA6"/>
    <w:rsid w:val="00C824E8"/>
    <w:rsid w:val="00C917B0"/>
    <w:rsid w:val="00C920FE"/>
    <w:rsid w:val="00C94CE1"/>
    <w:rsid w:val="00CA50F7"/>
    <w:rsid w:val="00CB034D"/>
    <w:rsid w:val="00CB0FA8"/>
    <w:rsid w:val="00CB2763"/>
    <w:rsid w:val="00CC1636"/>
    <w:rsid w:val="00CC2006"/>
    <w:rsid w:val="00CC6C56"/>
    <w:rsid w:val="00CD10F7"/>
    <w:rsid w:val="00CD133F"/>
    <w:rsid w:val="00CE14BF"/>
    <w:rsid w:val="00CF07B5"/>
    <w:rsid w:val="00D011C4"/>
    <w:rsid w:val="00D018ED"/>
    <w:rsid w:val="00D316DA"/>
    <w:rsid w:val="00D36A61"/>
    <w:rsid w:val="00D4758E"/>
    <w:rsid w:val="00D57871"/>
    <w:rsid w:val="00D63860"/>
    <w:rsid w:val="00D66770"/>
    <w:rsid w:val="00D67338"/>
    <w:rsid w:val="00D72474"/>
    <w:rsid w:val="00D7272A"/>
    <w:rsid w:val="00D804C3"/>
    <w:rsid w:val="00D924DA"/>
    <w:rsid w:val="00D93C62"/>
    <w:rsid w:val="00D97D66"/>
    <w:rsid w:val="00DA22F7"/>
    <w:rsid w:val="00DA7008"/>
    <w:rsid w:val="00DC4FDE"/>
    <w:rsid w:val="00DD1459"/>
    <w:rsid w:val="00DD6683"/>
    <w:rsid w:val="00DE26E1"/>
    <w:rsid w:val="00E13145"/>
    <w:rsid w:val="00E21498"/>
    <w:rsid w:val="00E24EA2"/>
    <w:rsid w:val="00E36F10"/>
    <w:rsid w:val="00E46468"/>
    <w:rsid w:val="00E5214B"/>
    <w:rsid w:val="00E6191B"/>
    <w:rsid w:val="00E62B4A"/>
    <w:rsid w:val="00E639F5"/>
    <w:rsid w:val="00E71187"/>
    <w:rsid w:val="00E719D9"/>
    <w:rsid w:val="00E76E07"/>
    <w:rsid w:val="00E8274B"/>
    <w:rsid w:val="00E84EBE"/>
    <w:rsid w:val="00EA1B91"/>
    <w:rsid w:val="00EA317C"/>
    <w:rsid w:val="00EB0F01"/>
    <w:rsid w:val="00EB3AA1"/>
    <w:rsid w:val="00EC7771"/>
    <w:rsid w:val="00ED0601"/>
    <w:rsid w:val="00ED12C8"/>
    <w:rsid w:val="00ED5C3D"/>
    <w:rsid w:val="00EE5193"/>
    <w:rsid w:val="00EF75A6"/>
    <w:rsid w:val="00F05DC0"/>
    <w:rsid w:val="00F13EC6"/>
    <w:rsid w:val="00F30EBE"/>
    <w:rsid w:val="00F400DD"/>
    <w:rsid w:val="00F526F4"/>
    <w:rsid w:val="00F67FDE"/>
    <w:rsid w:val="00F750D4"/>
    <w:rsid w:val="00F935EA"/>
    <w:rsid w:val="00FA0233"/>
    <w:rsid w:val="00FA40AE"/>
    <w:rsid w:val="00FA5B06"/>
    <w:rsid w:val="00FB4CBB"/>
    <w:rsid w:val="00FC6588"/>
    <w:rsid w:val="00FD0E11"/>
    <w:rsid w:val="00FD59C6"/>
    <w:rsid w:val="00FE4DFF"/>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86D7B"/>
  <w15:docId w15:val="{27E5BAE4-E89A-4A32-9114-42222FCE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paragraph" w:styleId="ListParagraph">
    <w:name w:val="List Paragraph"/>
    <w:basedOn w:val="Normal"/>
    <w:uiPriority w:val="34"/>
    <w:qFormat/>
    <w:rsid w:val="00E71187"/>
    <w:pPr>
      <w:ind w:left="720"/>
      <w:contextualSpacing/>
    </w:pPr>
  </w:style>
  <w:style w:type="paragraph" w:customStyle="1" w:styleId="SignatureBlock">
    <w:name w:val="Signature Block"/>
    <w:basedOn w:val="Normal"/>
    <w:rsid w:val="00B56E42"/>
    <w:pPr>
      <w:spacing w:line="227" w:lineRule="exact"/>
      <w:ind w:left="4680"/>
    </w:pPr>
    <w:rPr>
      <w:rFonts w:ascii="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4B911E9C84CB481293BE92AD194C4"/>
        <w:category>
          <w:name w:val="General"/>
          <w:gallery w:val="placeholder"/>
        </w:category>
        <w:types>
          <w:type w:val="bbPlcHdr"/>
        </w:types>
        <w:behaviors>
          <w:behavior w:val="content"/>
        </w:behaviors>
        <w:guid w:val="{C12E55C2-614F-41A0-BF6A-2B773812C6AA}"/>
      </w:docPartPr>
      <w:docPartBody>
        <w:p w:rsidR="00000000" w:rsidRDefault="00276C2D" w:rsidP="00276C2D">
          <w:pPr>
            <w:pStyle w:val="BCC4B911E9C84CB481293BE92AD194C4"/>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2D"/>
    <w:rsid w:val="0027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4B911E9C84CB481293BE92AD194C4">
    <w:name w:val="BCC4B911E9C84CB481293BE92AD194C4"/>
    <w:rsid w:val="00276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16FA-3C7B-4342-81C4-57370FA6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64</TotalTime>
  <Pages>14</Pages>
  <Words>2550</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cp:revision>
  <cp:lastPrinted>2014-05-08T21:54:00Z</cp:lastPrinted>
  <dcterms:created xsi:type="dcterms:W3CDTF">2021-09-17T23:50:00Z</dcterms:created>
  <dcterms:modified xsi:type="dcterms:W3CDTF">2021-09-20T17:49:00Z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