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C6" w:rsidRPr="00A95EC7" w:rsidRDefault="001069F4" w:rsidP="00A95EC7">
      <w:pPr>
        <w:spacing w:line="204" w:lineRule="auto"/>
        <w:rPr>
          <w:b/>
          <w:szCs w:val="24"/>
        </w:rPr>
      </w:pPr>
      <w:r>
        <w:rPr>
          <w:b/>
          <w:szCs w:val="24"/>
        </w:rPr>
        <w:t>SAO</w:t>
      </w:r>
    </w:p>
    <w:p w:rsidR="002515E9" w:rsidRPr="005D17CF" w:rsidRDefault="002515E9" w:rsidP="005729BD">
      <w:pPr>
        <w:spacing w:line="204" w:lineRule="auto"/>
        <w:rPr>
          <w:szCs w:val="24"/>
        </w:rPr>
      </w:pPr>
    </w:p>
    <w:p w:rsidR="00740C19" w:rsidRPr="005D17CF" w:rsidRDefault="00740C19" w:rsidP="00740C19">
      <w:pPr>
        <w:spacing w:line="204" w:lineRule="auto"/>
        <w:rPr>
          <w:szCs w:val="24"/>
        </w:rPr>
      </w:pPr>
    </w:p>
    <w:p w:rsidR="00740C19" w:rsidRPr="005D17CF" w:rsidRDefault="00740C19" w:rsidP="00740C19">
      <w:pPr>
        <w:spacing w:line="204" w:lineRule="auto"/>
        <w:jc w:val="center"/>
        <w:rPr>
          <w:szCs w:val="24"/>
        </w:rPr>
      </w:pPr>
      <w:r w:rsidRPr="005D17CF">
        <w:rPr>
          <w:szCs w:val="24"/>
        </w:rPr>
        <w:t>EIGHTH JUDICIAL DISTRICT COURT</w:t>
      </w:r>
    </w:p>
    <w:p w:rsidR="00740C19" w:rsidRPr="005D17CF" w:rsidRDefault="00740C19" w:rsidP="00740C19">
      <w:pPr>
        <w:spacing w:line="204" w:lineRule="auto"/>
        <w:jc w:val="center"/>
        <w:rPr>
          <w:szCs w:val="24"/>
        </w:rPr>
      </w:pPr>
      <w:r w:rsidRPr="005D17CF">
        <w:rPr>
          <w:szCs w:val="24"/>
        </w:rPr>
        <w:t>FAMILY DIVISION – JUVENILE</w:t>
      </w:r>
    </w:p>
    <w:p w:rsidR="00740C19" w:rsidRPr="005D17CF" w:rsidRDefault="00740C19" w:rsidP="00740C19">
      <w:pPr>
        <w:spacing w:line="204" w:lineRule="auto"/>
        <w:jc w:val="center"/>
        <w:rPr>
          <w:szCs w:val="24"/>
        </w:rPr>
      </w:pPr>
      <w:r w:rsidRPr="005D17CF">
        <w:rPr>
          <w:szCs w:val="24"/>
        </w:rPr>
        <w:t>CLARK COUNTY, NEVADA</w:t>
      </w:r>
    </w:p>
    <w:p w:rsidR="00740C19" w:rsidRPr="005D17CF" w:rsidRDefault="00740C19" w:rsidP="00740C19">
      <w:pPr>
        <w:spacing w:line="204" w:lineRule="auto"/>
        <w:jc w:val="center"/>
        <w:rPr>
          <w:szCs w:val="24"/>
        </w:rPr>
      </w:pPr>
    </w:p>
    <w:p w:rsidR="006D6110" w:rsidRDefault="006D6110" w:rsidP="006D6110">
      <w:pPr>
        <w:spacing w:line="204" w:lineRule="auto"/>
        <w:rPr>
          <w:szCs w:val="24"/>
        </w:rPr>
      </w:pPr>
      <w:r>
        <w:rPr>
          <w:szCs w:val="24"/>
        </w:rPr>
        <w:t>In the Matter of:</w:t>
      </w:r>
      <w:r>
        <w:rPr>
          <w:szCs w:val="24"/>
        </w:rPr>
        <w:tab/>
      </w:r>
      <w:r>
        <w:rPr>
          <w:szCs w:val="24"/>
        </w:rPr>
        <w:tab/>
      </w:r>
      <w:r>
        <w:rPr>
          <w:szCs w:val="24"/>
        </w:rPr>
        <w:tab/>
      </w:r>
      <w:r>
        <w:rPr>
          <w:szCs w:val="24"/>
        </w:rPr>
        <w:tab/>
        <w:t>)</w:t>
      </w:r>
      <w:r>
        <w:rPr>
          <w:szCs w:val="24"/>
        </w:rPr>
        <w:tab/>
        <w:t>Case No.:</w:t>
      </w:r>
      <w:r>
        <w:rPr>
          <w:szCs w:val="24"/>
        </w:rPr>
        <w:tab/>
      </w:r>
    </w:p>
    <w:p w:rsidR="006D6110" w:rsidRDefault="00A5624B" w:rsidP="006D6110">
      <w:pPr>
        <w:spacing w:line="204" w:lineRule="auto"/>
        <w:rPr>
          <w:szCs w:val="24"/>
        </w:rPr>
      </w:pPr>
      <w:r>
        <w:rPr>
          <w:szCs w:val="24"/>
        </w:rPr>
        <w:tab/>
      </w:r>
      <w:r>
        <w:rPr>
          <w:szCs w:val="24"/>
        </w:rPr>
        <w:tab/>
      </w:r>
      <w:r>
        <w:rPr>
          <w:szCs w:val="24"/>
        </w:rPr>
        <w:tab/>
      </w:r>
      <w:r>
        <w:rPr>
          <w:szCs w:val="24"/>
        </w:rPr>
        <w:tab/>
      </w:r>
      <w:r>
        <w:rPr>
          <w:szCs w:val="24"/>
        </w:rPr>
        <w:tab/>
      </w:r>
      <w:r>
        <w:rPr>
          <w:szCs w:val="24"/>
        </w:rPr>
        <w:tab/>
        <w:t>)</w:t>
      </w:r>
      <w:r>
        <w:rPr>
          <w:szCs w:val="24"/>
        </w:rPr>
        <w:tab/>
        <w:t>Dept. No.:</w:t>
      </w:r>
      <w:r>
        <w:rPr>
          <w:szCs w:val="24"/>
        </w:rPr>
        <w:tab/>
      </w:r>
    </w:p>
    <w:p w:rsidR="006D6110" w:rsidRDefault="009D7B4E" w:rsidP="006D6110">
      <w:pPr>
        <w:spacing w:line="204" w:lineRule="auto"/>
        <w:rPr>
          <w:szCs w:val="24"/>
        </w:rPr>
      </w:pPr>
      <w:r>
        <w:rPr>
          <w:b/>
          <w:szCs w:val="24"/>
        </w:rPr>
        <w:t>____________________</w:t>
      </w:r>
      <w:r w:rsidR="006D6110">
        <w:rPr>
          <w:b/>
          <w:szCs w:val="24"/>
        </w:rPr>
        <w:t>,</w:t>
      </w:r>
      <w:r w:rsidR="006D6110">
        <w:rPr>
          <w:b/>
          <w:szCs w:val="24"/>
        </w:rPr>
        <w:tab/>
      </w:r>
      <w:r w:rsidR="006D6110">
        <w:rPr>
          <w:szCs w:val="24"/>
        </w:rPr>
        <w:tab/>
      </w:r>
      <w:r w:rsidR="006D6110">
        <w:rPr>
          <w:szCs w:val="24"/>
        </w:rPr>
        <w:tab/>
        <w:t>)</w:t>
      </w:r>
      <w:r w:rsidR="006D6110">
        <w:rPr>
          <w:szCs w:val="24"/>
        </w:rPr>
        <w:tab/>
        <w:t>Courtroom:</w:t>
      </w:r>
      <w:r w:rsidR="006D6110">
        <w:rPr>
          <w:szCs w:val="24"/>
        </w:rPr>
        <w:tab/>
      </w:r>
    </w:p>
    <w:p w:rsidR="006D6110" w:rsidRDefault="006D6110" w:rsidP="006D6110">
      <w:pPr>
        <w:spacing w:line="204" w:lineRule="auto"/>
        <w:rPr>
          <w:szCs w:val="24"/>
        </w:rPr>
      </w:pPr>
      <w:r>
        <w:rPr>
          <w:szCs w:val="24"/>
        </w:rPr>
        <w:t>DOB:</w:t>
      </w:r>
      <w:r>
        <w:rPr>
          <w:szCs w:val="24"/>
        </w:rPr>
        <w:tab/>
      </w:r>
      <w:r w:rsidR="009D7B4E">
        <w:rPr>
          <w:szCs w:val="24"/>
        </w:rPr>
        <w:tab/>
      </w:r>
      <w:r>
        <w:rPr>
          <w:szCs w:val="24"/>
        </w:rPr>
        <w:tab/>
      </w:r>
      <w:r>
        <w:rPr>
          <w:szCs w:val="24"/>
        </w:rPr>
        <w:tab/>
      </w:r>
      <w:r>
        <w:rPr>
          <w:szCs w:val="24"/>
        </w:rPr>
        <w:tab/>
      </w:r>
      <w:r>
        <w:rPr>
          <w:szCs w:val="24"/>
        </w:rPr>
        <w:tab/>
        <w:t>)</w:t>
      </w:r>
    </w:p>
    <w:p w:rsidR="006D6110" w:rsidRDefault="006D6110" w:rsidP="006D6110">
      <w:pPr>
        <w:spacing w:line="204" w:lineRule="auto"/>
        <w:rPr>
          <w:szCs w:val="24"/>
        </w:rPr>
      </w:pPr>
      <w:r>
        <w:rPr>
          <w:szCs w:val="24"/>
        </w:rPr>
        <w:t>AGE:</w:t>
      </w:r>
      <w:r>
        <w:rPr>
          <w:szCs w:val="24"/>
        </w:rPr>
        <w:tab/>
      </w:r>
      <w:r w:rsidR="009D7B4E">
        <w:rPr>
          <w:szCs w:val="24"/>
        </w:rPr>
        <w:t xml:space="preserve">  </w:t>
      </w:r>
      <w:r>
        <w:rPr>
          <w:szCs w:val="24"/>
        </w:rPr>
        <w:t xml:space="preserve"> YEARS OLD</w:t>
      </w:r>
      <w:r>
        <w:rPr>
          <w:szCs w:val="24"/>
        </w:rPr>
        <w:tab/>
      </w:r>
      <w:r>
        <w:rPr>
          <w:szCs w:val="24"/>
        </w:rPr>
        <w:tab/>
      </w:r>
      <w:r>
        <w:rPr>
          <w:szCs w:val="24"/>
        </w:rPr>
        <w:tab/>
        <w:t>)</w:t>
      </w:r>
    </w:p>
    <w:p w:rsidR="006D6110" w:rsidRDefault="006D6110" w:rsidP="006D6110">
      <w:pPr>
        <w:spacing w:line="204" w:lineRule="auto"/>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w:t>
      </w:r>
    </w:p>
    <w:p w:rsidR="003D5875" w:rsidRPr="003D5875" w:rsidRDefault="003D5875" w:rsidP="00740C19">
      <w:pPr>
        <w:spacing w:line="204" w:lineRule="auto"/>
        <w:rPr>
          <w:szCs w:val="24"/>
        </w:rPr>
      </w:pPr>
    </w:p>
    <w:p w:rsidR="001978D4" w:rsidRDefault="001978D4" w:rsidP="001978D4">
      <w:pPr>
        <w:spacing w:line="204" w:lineRule="auto"/>
        <w:jc w:val="center"/>
        <w:rPr>
          <w:b/>
          <w:szCs w:val="24"/>
          <w:u w:val="single"/>
        </w:rPr>
      </w:pPr>
      <w:r>
        <w:rPr>
          <w:b/>
          <w:szCs w:val="24"/>
          <w:u w:val="single"/>
        </w:rPr>
        <w:t xml:space="preserve">STIPULATION AND ORDER FOR TERMINATION OF </w:t>
      </w:r>
    </w:p>
    <w:p w:rsidR="001978D4" w:rsidRPr="00DD1287" w:rsidRDefault="001978D4" w:rsidP="001978D4">
      <w:pPr>
        <w:spacing w:line="204" w:lineRule="auto"/>
        <w:jc w:val="center"/>
        <w:rPr>
          <w:b/>
          <w:szCs w:val="24"/>
          <w:u w:val="single"/>
        </w:rPr>
      </w:pPr>
      <w:r>
        <w:rPr>
          <w:b/>
          <w:szCs w:val="24"/>
          <w:u w:val="single"/>
        </w:rPr>
        <w:t>COURT JURISDICTION</w:t>
      </w:r>
    </w:p>
    <w:p w:rsidR="001978D4" w:rsidRDefault="001978D4" w:rsidP="001978D4">
      <w:pPr>
        <w:ind w:firstLine="720"/>
        <w:rPr>
          <w:szCs w:val="24"/>
        </w:rPr>
      </w:pPr>
    </w:p>
    <w:p w:rsidR="001978D4" w:rsidRDefault="001978D4" w:rsidP="001978D4">
      <w:pPr>
        <w:ind w:firstLine="720"/>
        <w:jc w:val="both"/>
        <w:rPr>
          <w:szCs w:val="24"/>
        </w:rPr>
      </w:pPr>
      <w:r w:rsidRPr="007B300A">
        <w:rPr>
          <w:szCs w:val="24"/>
        </w:rPr>
        <w:t xml:space="preserve">IT IS HEREBY STIPULATED by and between </w:t>
      </w:r>
      <w:r w:rsidR="009D7B4E">
        <w:rPr>
          <w:szCs w:val="24"/>
        </w:rPr>
        <w:t xml:space="preserve">CLIENT, </w:t>
      </w:r>
      <w:r>
        <w:rPr>
          <w:szCs w:val="24"/>
        </w:rPr>
        <w:t xml:space="preserve">through her attorney, </w:t>
      </w:r>
      <w:r w:rsidR="00E529F7">
        <w:rPr>
          <w:szCs w:val="24"/>
        </w:rPr>
        <w:t>_____________</w:t>
      </w:r>
      <w:r w:rsidR="009D7B4E">
        <w:rPr>
          <w:szCs w:val="24"/>
        </w:rPr>
        <w:t>,</w:t>
      </w:r>
      <w:r>
        <w:rPr>
          <w:szCs w:val="24"/>
        </w:rPr>
        <w:t xml:space="preserve"> Esq., of </w:t>
      </w:r>
      <w:r w:rsidR="009D7B4E">
        <w:rPr>
          <w:szCs w:val="24"/>
        </w:rPr>
        <w:t>FIRM</w:t>
      </w:r>
      <w:r>
        <w:rPr>
          <w:szCs w:val="24"/>
        </w:rPr>
        <w:t xml:space="preserve">, and Deputy District Attorney </w:t>
      </w:r>
      <w:r w:rsidR="00235E05">
        <w:rPr>
          <w:szCs w:val="24"/>
        </w:rPr>
        <w:t>_____________</w:t>
      </w:r>
      <w:r>
        <w:rPr>
          <w:szCs w:val="24"/>
        </w:rPr>
        <w:t xml:space="preserve">, Esq., to the following pursuant to </w:t>
      </w:r>
      <w:r w:rsidR="00690C73">
        <w:rPr>
          <w:szCs w:val="24"/>
        </w:rPr>
        <w:t>NRS 432B.594(4)(d)</w:t>
      </w:r>
      <w:r>
        <w:rPr>
          <w:szCs w:val="24"/>
        </w:rPr>
        <w:t>:</w:t>
      </w:r>
    </w:p>
    <w:p w:rsidR="001978D4" w:rsidRDefault="001978D4" w:rsidP="001978D4">
      <w:pPr>
        <w:ind w:firstLine="720"/>
        <w:jc w:val="both"/>
        <w:rPr>
          <w:szCs w:val="24"/>
        </w:rPr>
      </w:pPr>
      <w:r>
        <w:rPr>
          <w:szCs w:val="24"/>
        </w:rPr>
        <w:t xml:space="preserve">1.   THAT </w:t>
      </w:r>
      <w:r w:rsidR="00235E05">
        <w:rPr>
          <w:szCs w:val="24"/>
        </w:rPr>
        <w:t xml:space="preserve">CLIENT </w:t>
      </w:r>
      <w:r>
        <w:rPr>
          <w:szCs w:val="24"/>
        </w:rPr>
        <w:t xml:space="preserve">is over eighteen years old; </w:t>
      </w:r>
    </w:p>
    <w:p w:rsidR="001978D4" w:rsidRDefault="001978D4" w:rsidP="001978D4">
      <w:pPr>
        <w:ind w:left="720"/>
        <w:jc w:val="both"/>
        <w:rPr>
          <w:szCs w:val="24"/>
        </w:rPr>
      </w:pPr>
      <w:r>
        <w:rPr>
          <w:szCs w:val="24"/>
        </w:rPr>
        <w:t xml:space="preserve">2.   THAT </w:t>
      </w:r>
      <w:r w:rsidR="00235E05">
        <w:rPr>
          <w:szCs w:val="24"/>
        </w:rPr>
        <w:t xml:space="preserve">CLIENT </w:t>
      </w:r>
      <w:r>
        <w:rPr>
          <w:szCs w:val="24"/>
        </w:rPr>
        <w:t>has elected to no longer remain under the jurisdiction of the Court; and</w:t>
      </w:r>
    </w:p>
    <w:p w:rsidR="001978D4" w:rsidRPr="008634CF" w:rsidRDefault="001978D4" w:rsidP="001978D4">
      <w:pPr>
        <w:ind w:left="720"/>
        <w:jc w:val="both"/>
        <w:rPr>
          <w:szCs w:val="24"/>
        </w:rPr>
      </w:pPr>
      <w:r>
        <w:rPr>
          <w:szCs w:val="24"/>
        </w:rPr>
        <w:t xml:space="preserve">3.   THAT the Court should terminate jurisdiction over </w:t>
      </w:r>
      <w:r w:rsidR="00E529F7">
        <w:rPr>
          <w:szCs w:val="24"/>
        </w:rPr>
        <w:t>CLIENT</w:t>
      </w:r>
      <w:r>
        <w:rPr>
          <w:szCs w:val="24"/>
        </w:rPr>
        <w:t xml:space="preserve">.    </w:t>
      </w:r>
    </w:p>
    <w:p w:rsidR="001978D4" w:rsidRDefault="001978D4" w:rsidP="001978D4">
      <w:pPr>
        <w:spacing w:line="204" w:lineRule="auto"/>
        <w:contextualSpacing/>
        <w:rPr>
          <w:b/>
          <w:szCs w:val="24"/>
          <w:u w:val="single"/>
        </w:rPr>
      </w:pPr>
    </w:p>
    <w:p w:rsidR="00E529F7" w:rsidRDefault="001978D4" w:rsidP="009537EB">
      <w:pPr>
        <w:spacing w:line="204" w:lineRule="auto"/>
        <w:contextualSpacing/>
        <w:rPr>
          <w:szCs w:val="24"/>
        </w:rPr>
      </w:pPr>
      <w:r w:rsidRPr="0042618A">
        <w:rPr>
          <w:szCs w:val="24"/>
        </w:rPr>
        <w:t>By</w:t>
      </w:r>
      <w:proofErr w:type="gramStart"/>
      <w:r w:rsidRPr="0042618A">
        <w:rPr>
          <w:szCs w:val="24"/>
        </w:rPr>
        <w:t>:_</w:t>
      </w:r>
      <w:proofErr w:type="gramEnd"/>
      <w:r w:rsidRPr="0042618A">
        <w:rPr>
          <w:szCs w:val="24"/>
        </w:rPr>
        <w:t>________________________</w:t>
      </w:r>
      <w:r w:rsidR="009537EB">
        <w:rPr>
          <w:szCs w:val="24"/>
        </w:rPr>
        <w:t xml:space="preserve"> , ESQ.</w:t>
      </w:r>
      <w:r>
        <w:rPr>
          <w:szCs w:val="24"/>
        </w:rPr>
        <w:tab/>
      </w:r>
      <w:r>
        <w:rPr>
          <w:szCs w:val="24"/>
        </w:rPr>
        <w:tab/>
        <w:t>By: _______________________</w:t>
      </w:r>
      <w:r w:rsidR="009537EB">
        <w:rPr>
          <w:szCs w:val="24"/>
        </w:rPr>
        <w:t xml:space="preserve">, ESQ. </w:t>
      </w:r>
      <w:r w:rsidR="002734A3">
        <w:rPr>
          <w:szCs w:val="24"/>
        </w:rPr>
        <w:t xml:space="preserve"> </w:t>
      </w:r>
    </w:p>
    <w:p w:rsidR="001978D4" w:rsidRDefault="001978D4" w:rsidP="001978D4">
      <w:pPr>
        <w:spacing w:line="204" w:lineRule="auto"/>
        <w:contextualSpacing/>
        <w:rPr>
          <w:szCs w:val="24"/>
        </w:rPr>
      </w:pPr>
    </w:p>
    <w:p w:rsidR="00E529F7" w:rsidRDefault="00E529F7" w:rsidP="001978D4">
      <w:pPr>
        <w:spacing w:line="204" w:lineRule="auto"/>
        <w:contextualSpacing/>
        <w:rPr>
          <w:szCs w:val="24"/>
        </w:rPr>
      </w:pPr>
    </w:p>
    <w:p w:rsidR="001978D4" w:rsidRDefault="001978D4" w:rsidP="001978D4">
      <w:pPr>
        <w:spacing w:line="204" w:lineRule="auto"/>
        <w:contextualSpacing/>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w:t>
      </w:r>
    </w:p>
    <w:p w:rsidR="001978D4" w:rsidRDefault="001978D4" w:rsidP="001978D4">
      <w:pPr>
        <w:spacing w:line="204" w:lineRule="auto"/>
        <w:contextualSpacing/>
        <w:jc w:val="center"/>
        <w:rPr>
          <w:b/>
          <w:szCs w:val="24"/>
          <w:u w:val="single"/>
        </w:rPr>
      </w:pPr>
      <w:r>
        <w:rPr>
          <w:b/>
          <w:szCs w:val="24"/>
          <w:u w:val="single"/>
        </w:rPr>
        <w:t>ORDER</w:t>
      </w:r>
    </w:p>
    <w:p w:rsidR="001978D4" w:rsidRDefault="001978D4" w:rsidP="001978D4">
      <w:pPr>
        <w:spacing w:line="204" w:lineRule="auto"/>
        <w:contextualSpacing/>
        <w:jc w:val="center"/>
        <w:rPr>
          <w:b/>
          <w:szCs w:val="24"/>
          <w:u w:val="single"/>
        </w:rPr>
      </w:pPr>
    </w:p>
    <w:p w:rsidR="001978D4" w:rsidRDefault="001978D4" w:rsidP="001978D4">
      <w:pPr>
        <w:spacing w:line="204" w:lineRule="auto"/>
        <w:contextualSpacing/>
        <w:jc w:val="both"/>
        <w:rPr>
          <w:szCs w:val="24"/>
        </w:rPr>
      </w:pPr>
      <w:r>
        <w:rPr>
          <w:szCs w:val="24"/>
        </w:rPr>
        <w:tab/>
        <w:t xml:space="preserve">Pursuant to the foregoing stipulation of the parties, and good cause appearing, </w:t>
      </w:r>
    </w:p>
    <w:p w:rsidR="001978D4" w:rsidRDefault="001978D4" w:rsidP="001978D4">
      <w:pPr>
        <w:spacing w:line="204" w:lineRule="auto"/>
        <w:contextualSpacing/>
        <w:jc w:val="both"/>
        <w:rPr>
          <w:szCs w:val="24"/>
        </w:rPr>
      </w:pPr>
    </w:p>
    <w:p w:rsidR="001978D4" w:rsidRDefault="001978D4" w:rsidP="00593596">
      <w:pPr>
        <w:contextualSpacing/>
        <w:jc w:val="both"/>
        <w:rPr>
          <w:szCs w:val="24"/>
        </w:rPr>
      </w:pPr>
      <w:r>
        <w:rPr>
          <w:szCs w:val="24"/>
        </w:rPr>
        <w:tab/>
        <w:t xml:space="preserve">IT IS HEREBY ORDERED that </w:t>
      </w:r>
      <w:r w:rsidR="00083B43">
        <w:rPr>
          <w:szCs w:val="24"/>
        </w:rPr>
        <w:t xml:space="preserve">CLIENT </w:t>
      </w:r>
      <w:r>
        <w:rPr>
          <w:szCs w:val="24"/>
        </w:rPr>
        <w:t xml:space="preserve">shall no longer remain under the jurisdiction of the Court.  </w:t>
      </w:r>
    </w:p>
    <w:p w:rsidR="00083B43" w:rsidRDefault="00083B43" w:rsidP="001978D4">
      <w:pPr>
        <w:spacing w:line="204" w:lineRule="auto"/>
        <w:ind w:firstLine="720"/>
        <w:contextualSpacing/>
        <w:jc w:val="both"/>
        <w:rPr>
          <w:szCs w:val="24"/>
        </w:rPr>
      </w:pPr>
    </w:p>
    <w:p w:rsidR="001978D4" w:rsidRDefault="001978D4" w:rsidP="001978D4">
      <w:pPr>
        <w:spacing w:line="204" w:lineRule="auto"/>
        <w:ind w:firstLine="720"/>
        <w:contextualSpacing/>
        <w:jc w:val="both"/>
        <w:rPr>
          <w:szCs w:val="24"/>
        </w:rPr>
      </w:pPr>
      <w:r>
        <w:rPr>
          <w:szCs w:val="24"/>
        </w:rPr>
        <w:t>DATED this _____________ day of __________________, 201</w:t>
      </w:r>
      <w:r w:rsidR="00012E09">
        <w:rPr>
          <w:szCs w:val="24"/>
        </w:rPr>
        <w:t>5</w:t>
      </w:r>
      <w:r>
        <w:rPr>
          <w:szCs w:val="24"/>
        </w:rPr>
        <w:t>.</w:t>
      </w:r>
    </w:p>
    <w:p w:rsidR="001978D4" w:rsidRDefault="001978D4" w:rsidP="001978D4">
      <w:pPr>
        <w:spacing w:line="204" w:lineRule="auto"/>
        <w:contextualSpacing/>
        <w:jc w:val="both"/>
        <w:rPr>
          <w:szCs w:val="24"/>
        </w:rPr>
      </w:pPr>
    </w:p>
    <w:p w:rsidR="001978D4" w:rsidRDefault="001978D4" w:rsidP="001978D4">
      <w:pPr>
        <w:spacing w:line="204" w:lineRule="auto"/>
        <w:contextualSpacing/>
        <w:jc w:val="both"/>
        <w:rPr>
          <w:szCs w:val="24"/>
        </w:rPr>
      </w:pPr>
    </w:p>
    <w:p w:rsidR="001978D4" w:rsidRDefault="001978D4" w:rsidP="001978D4">
      <w:pPr>
        <w:spacing w:line="204" w:lineRule="auto"/>
        <w:contextualSpacing/>
        <w:jc w:val="both"/>
        <w:rPr>
          <w:szCs w:val="24"/>
        </w:rPr>
      </w:pPr>
      <w:r>
        <w:rPr>
          <w:szCs w:val="24"/>
        </w:rPr>
        <w:tab/>
      </w:r>
      <w:r>
        <w:rPr>
          <w:szCs w:val="24"/>
        </w:rPr>
        <w:tab/>
      </w:r>
      <w:r>
        <w:rPr>
          <w:szCs w:val="24"/>
        </w:rPr>
        <w:tab/>
      </w:r>
      <w:r>
        <w:rPr>
          <w:szCs w:val="24"/>
        </w:rPr>
        <w:tab/>
      </w:r>
      <w:r>
        <w:rPr>
          <w:szCs w:val="24"/>
        </w:rPr>
        <w:tab/>
      </w:r>
      <w:r>
        <w:rPr>
          <w:szCs w:val="24"/>
        </w:rPr>
        <w:tab/>
        <w:t>__________________________________</w:t>
      </w:r>
    </w:p>
    <w:p w:rsidR="001978D4" w:rsidRDefault="001978D4" w:rsidP="001978D4">
      <w:pPr>
        <w:spacing w:line="204" w:lineRule="auto"/>
        <w:contextualSpacing/>
        <w:jc w:val="both"/>
        <w:rPr>
          <w:szCs w:val="24"/>
        </w:rPr>
      </w:pPr>
      <w:r>
        <w:rPr>
          <w:szCs w:val="24"/>
        </w:rPr>
        <w:tab/>
      </w:r>
      <w:r>
        <w:rPr>
          <w:szCs w:val="24"/>
        </w:rPr>
        <w:tab/>
      </w:r>
      <w:r>
        <w:rPr>
          <w:szCs w:val="24"/>
        </w:rPr>
        <w:tab/>
      </w:r>
      <w:r>
        <w:rPr>
          <w:szCs w:val="24"/>
        </w:rPr>
        <w:tab/>
      </w:r>
      <w:r>
        <w:rPr>
          <w:szCs w:val="24"/>
        </w:rPr>
        <w:tab/>
      </w:r>
      <w:r>
        <w:rPr>
          <w:szCs w:val="24"/>
        </w:rPr>
        <w:tab/>
        <w:t xml:space="preserve">           DISTRICT COURT JUDGE</w:t>
      </w:r>
    </w:p>
    <w:p w:rsidR="001978D4" w:rsidRDefault="001978D4" w:rsidP="001978D4">
      <w:pPr>
        <w:spacing w:line="204" w:lineRule="auto"/>
        <w:contextualSpacing/>
        <w:jc w:val="both"/>
        <w:rPr>
          <w:szCs w:val="24"/>
        </w:rPr>
      </w:pPr>
    </w:p>
    <w:p w:rsidR="001142BD" w:rsidRPr="00D36A61" w:rsidRDefault="001978D4" w:rsidP="00E529F7">
      <w:pPr>
        <w:spacing w:line="204" w:lineRule="auto"/>
        <w:rPr>
          <w:b/>
          <w:szCs w:val="24"/>
        </w:rPr>
      </w:pPr>
      <w:r w:rsidRPr="00A95EC7">
        <w:t>Submitted by:</w:t>
      </w:r>
      <w:r w:rsidRPr="00A95EC7">
        <w:tab/>
      </w:r>
    </w:p>
    <w:sectPr w:rsidR="001142BD" w:rsidRPr="00D36A61"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F7" w:rsidRDefault="00E529F7">
      <w:r>
        <w:separator/>
      </w:r>
    </w:p>
  </w:endnote>
  <w:endnote w:type="continuationSeparator" w:id="0">
    <w:p w:rsidR="00E529F7" w:rsidRDefault="00E52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F7" w:rsidRDefault="00E529F7" w:rsidP="00312C88">
    <w:pPr>
      <w:pStyle w:val="Footer"/>
      <w:jc w:val="center"/>
    </w:pPr>
    <w:fldSimple w:instr=" PAGE  \* MERGEFORMAT ">
      <w:r w:rsidR="00012E0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F7" w:rsidRDefault="00E529F7">
      <w:r>
        <w:separator/>
      </w:r>
    </w:p>
  </w:footnote>
  <w:footnote w:type="continuationSeparator" w:id="0">
    <w:p w:rsidR="00E529F7" w:rsidRDefault="00E52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F7" w:rsidRDefault="00E529F7">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rotate-with-shape:t" inset="0,0,0,0">
            <w:txbxContent>
              <w:p w:rsidR="00E529F7" w:rsidRDefault="00E529F7" w:rsidP="00312C88">
                <w:pPr>
                  <w:jc w:val="right"/>
                </w:pPr>
                <w:r>
                  <w:t>1</w:t>
                </w:r>
              </w:p>
              <w:p w:rsidR="00E529F7" w:rsidRDefault="00E529F7" w:rsidP="00312C88">
                <w:pPr>
                  <w:jc w:val="right"/>
                </w:pPr>
                <w:r>
                  <w:t>2</w:t>
                </w:r>
              </w:p>
              <w:p w:rsidR="00E529F7" w:rsidRDefault="00E529F7" w:rsidP="00312C88">
                <w:pPr>
                  <w:jc w:val="right"/>
                </w:pPr>
                <w:r>
                  <w:t>3</w:t>
                </w:r>
              </w:p>
              <w:p w:rsidR="00E529F7" w:rsidRDefault="00E529F7" w:rsidP="00312C88">
                <w:pPr>
                  <w:jc w:val="right"/>
                </w:pPr>
                <w:r>
                  <w:t>4</w:t>
                </w:r>
              </w:p>
              <w:p w:rsidR="00E529F7" w:rsidRDefault="00E529F7" w:rsidP="00312C88">
                <w:pPr>
                  <w:jc w:val="right"/>
                </w:pPr>
                <w:r>
                  <w:t>5</w:t>
                </w:r>
              </w:p>
              <w:p w:rsidR="00E529F7" w:rsidRDefault="00E529F7" w:rsidP="00312C88">
                <w:pPr>
                  <w:jc w:val="right"/>
                </w:pPr>
                <w:r>
                  <w:t>6</w:t>
                </w:r>
              </w:p>
              <w:p w:rsidR="00E529F7" w:rsidRDefault="00E529F7" w:rsidP="00312C88">
                <w:pPr>
                  <w:jc w:val="right"/>
                </w:pPr>
                <w:r>
                  <w:t>7</w:t>
                </w:r>
              </w:p>
              <w:p w:rsidR="00E529F7" w:rsidRDefault="00E529F7" w:rsidP="00312C88">
                <w:pPr>
                  <w:jc w:val="right"/>
                </w:pPr>
                <w:r>
                  <w:t>8</w:t>
                </w:r>
              </w:p>
              <w:p w:rsidR="00E529F7" w:rsidRDefault="00E529F7" w:rsidP="00312C88">
                <w:pPr>
                  <w:jc w:val="right"/>
                </w:pPr>
                <w:r>
                  <w:t>9</w:t>
                </w:r>
              </w:p>
              <w:p w:rsidR="00E529F7" w:rsidRDefault="00E529F7" w:rsidP="00312C88">
                <w:pPr>
                  <w:jc w:val="right"/>
                </w:pPr>
                <w:r>
                  <w:t>10</w:t>
                </w:r>
              </w:p>
              <w:p w:rsidR="00E529F7" w:rsidRDefault="00E529F7" w:rsidP="00312C88">
                <w:pPr>
                  <w:jc w:val="right"/>
                </w:pPr>
                <w:r>
                  <w:t>11</w:t>
                </w:r>
              </w:p>
              <w:p w:rsidR="00E529F7" w:rsidRDefault="00E529F7" w:rsidP="00312C88">
                <w:pPr>
                  <w:jc w:val="right"/>
                </w:pPr>
                <w:r>
                  <w:t>12</w:t>
                </w:r>
              </w:p>
              <w:p w:rsidR="00E529F7" w:rsidRDefault="00E529F7" w:rsidP="00312C88">
                <w:pPr>
                  <w:jc w:val="right"/>
                </w:pPr>
                <w:r>
                  <w:t>13</w:t>
                </w:r>
              </w:p>
              <w:p w:rsidR="00E529F7" w:rsidRDefault="00E529F7" w:rsidP="00312C88">
                <w:pPr>
                  <w:jc w:val="right"/>
                </w:pPr>
                <w:r>
                  <w:t>14</w:t>
                </w:r>
              </w:p>
              <w:p w:rsidR="00E529F7" w:rsidRDefault="00E529F7" w:rsidP="00312C88">
                <w:pPr>
                  <w:jc w:val="right"/>
                </w:pPr>
                <w:r>
                  <w:t>15</w:t>
                </w:r>
              </w:p>
              <w:p w:rsidR="00E529F7" w:rsidRDefault="00E529F7" w:rsidP="00312C88">
                <w:pPr>
                  <w:jc w:val="right"/>
                </w:pPr>
                <w:r>
                  <w:t>16</w:t>
                </w:r>
              </w:p>
              <w:p w:rsidR="00E529F7" w:rsidRDefault="00E529F7" w:rsidP="00312C88">
                <w:pPr>
                  <w:jc w:val="right"/>
                </w:pPr>
                <w:r>
                  <w:t>17</w:t>
                </w:r>
              </w:p>
              <w:p w:rsidR="00E529F7" w:rsidRDefault="00E529F7" w:rsidP="00312C88">
                <w:pPr>
                  <w:jc w:val="right"/>
                </w:pPr>
                <w:r>
                  <w:t>18</w:t>
                </w:r>
              </w:p>
              <w:p w:rsidR="00E529F7" w:rsidRDefault="00E529F7" w:rsidP="00312C88">
                <w:pPr>
                  <w:jc w:val="right"/>
                </w:pPr>
                <w:r>
                  <w:t>19</w:t>
                </w:r>
              </w:p>
              <w:p w:rsidR="00E529F7" w:rsidRDefault="00E529F7" w:rsidP="00312C88">
                <w:pPr>
                  <w:jc w:val="right"/>
                </w:pPr>
                <w:r>
                  <w:t>20</w:t>
                </w:r>
              </w:p>
              <w:p w:rsidR="00E529F7" w:rsidRDefault="00E529F7" w:rsidP="00312C88">
                <w:pPr>
                  <w:jc w:val="right"/>
                </w:pPr>
                <w:r>
                  <w:t>21</w:t>
                </w:r>
              </w:p>
              <w:p w:rsidR="00E529F7" w:rsidRDefault="00E529F7" w:rsidP="00312C88">
                <w:pPr>
                  <w:jc w:val="right"/>
                </w:pPr>
                <w:r>
                  <w:t>22</w:t>
                </w:r>
              </w:p>
              <w:p w:rsidR="00E529F7" w:rsidRDefault="00E529F7" w:rsidP="00312C88">
                <w:pPr>
                  <w:jc w:val="right"/>
                </w:pPr>
                <w:r>
                  <w:t>23</w:t>
                </w:r>
              </w:p>
              <w:p w:rsidR="00E529F7" w:rsidRDefault="00E529F7" w:rsidP="00312C88">
                <w:pPr>
                  <w:jc w:val="right"/>
                </w:pPr>
                <w:r>
                  <w:t>24</w:t>
                </w:r>
              </w:p>
              <w:p w:rsidR="00E529F7" w:rsidRDefault="00E529F7" w:rsidP="00312C88">
                <w:pPr>
                  <w:jc w:val="right"/>
                </w:pPr>
                <w:r>
                  <w:t>25</w:t>
                </w:r>
              </w:p>
              <w:p w:rsidR="00E529F7" w:rsidRDefault="00E529F7" w:rsidP="00312C88">
                <w:pPr>
                  <w:jc w:val="right"/>
                </w:pPr>
                <w:r>
                  <w:t>26</w:t>
                </w:r>
              </w:p>
              <w:p w:rsidR="00E529F7" w:rsidRDefault="00E529F7" w:rsidP="00312C88">
                <w:pPr>
                  <w:jc w:val="right"/>
                </w:pPr>
                <w:r>
                  <w:t>27</w:t>
                </w:r>
              </w:p>
              <w:p w:rsidR="00E529F7" w:rsidRDefault="00E529F7" w:rsidP="00312C88">
                <w:pPr>
                  <w:jc w:val="right"/>
                </w:pPr>
                <w:r>
                  <w:t>28</w:t>
                </w:r>
              </w:p>
              <w:p w:rsidR="00E529F7" w:rsidRDefault="00E529F7"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EF3505F"/>
    <w:multiLevelType w:val="multilevel"/>
    <w:tmpl w:val="39E20642"/>
    <w:lvl w:ilvl="0">
      <w:start w:val="1"/>
      <w:numFmt w:val="decimal"/>
      <w:lvlText w:val="%1."/>
      <w:legacy w:legacy="1" w:legacySpace="0" w:legacyIndent="720"/>
      <w:lvlJc w:val="left"/>
      <w:pPr>
        <w:ind w:left="1440" w:hanging="720"/>
      </w:pPr>
      <w:rPr>
        <w:rFonts w:ascii="Times New Roman" w:eastAsia="Times New Roman" w:hAnsi="Times New Roman" w:cs="Times New Roman"/>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lvlText w:val="(%6)"/>
      <w:legacy w:legacy="1" w:legacySpace="0" w:legacyIndent="720"/>
      <w:lvlJc w:val="left"/>
      <w:pPr>
        <w:ind w:left="5040" w:hanging="720"/>
      </w:pPr>
    </w:lvl>
    <w:lvl w:ilvl="6">
      <w:start w:val="1"/>
      <w:numFmt w:val="lowerRoman"/>
      <w:lvlText w:val="(%7)"/>
      <w:legacy w:legacy="1" w:legacySpace="0" w:legacyIndent="720"/>
      <w:lvlJc w:val="left"/>
      <w:pPr>
        <w:ind w:left="5760" w:hanging="720"/>
      </w:pPr>
    </w:lvl>
    <w:lvl w:ilvl="7">
      <w:start w:val="1"/>
      <w:numFmt w:val="lowerLetter"/>
      <w:lvlText w:val="(%8)"/>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attachedTemplate r:id="rId1"/>
  <w:stylePaneFormatFilter w:val="3F01"/>
  <w:defaultTabStop w:val="720"/>
  <w:drawingGridHorizontalSpacing w:val="9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CaptionBoxStyle" w:val="橄ㄴͧ찔㈇"/>
    <w:docVar w:name="CourtAlignment" w:val="橄ㄴͧ찔㈇ݣ͙È՗꫰́賐 ՗ӨױݣḀ鎤㊦"/>
    <w:docVar w:name="CourtName" w:val="&quot;Notice of Appearance&quot;: 1,737 characters (an approximate value).颬Ֆ飄Ֆ飜Ֆ飴Ֆ餌Ֆ餤Ֆ餼Ֆ饔Ֆ饬Ֆ馄Ֆ馜Ֆ馴Ֆ駌Ֆ駤Ֆ駼Ֆ騔Ֆ騬Ֆ驄Ֆ驜Ֆ驴Ֆ验Ֆ骤Ֆ骼Ֆ體Ֆ髬Ֆ鬄Ֆ鬜Ֆ鬴Ֆ魌Ֆ魤Ֆ魼Ֆ鮔Ֆ鮬Ֆ鯄Ֆ鯜Ֆ鯴Ֆ鰌Ֆ鰤Ֆ鰼Ֆ鱔Ֆ"/>
    <w:docVar w:name="FirmInFtr" w:val="C:\Documents and Settings\JSilverman\Local Settings\Temporary Internet Files\Content.MSO\C96F2363.docxÖ턄툄팄퐄프현휄󑀄滑宅ﬄ넀눀訂㐁딀똀쌀대됀쐀舀섀蜀七伃刃倃儃唃嘃圃堃匃吃쀂縄밀餀숀ꔀ鈀㼁輀䄁瘁鄁鈁錁省렀簁焄爄脄猄夃娃嬃尃崃萄甄眄蔄瘄蘄礄蜄蠄褄訄謄谄砄鐄贄踄輄逄鄄阄騄鬄鰄鴄鸄霄頄餄約鼄ꀄꄄꈄꌄ理甆眆옂㰅㴅刅包吅唅ἃ ℃∃戅挅搅攅丅伅倅儅帅弅怅"/>
    <w:docVar w:name="FirstPleadingLine" w:val="&lt;"/>
    <w:docVar w:name="Font" w:val="&lt;&lt;"/>
    <w:docVar w:name="IncludeDate" w:val="&quot;Notice of Appearance&quot;: 1,737 characters (an approximate value).颬Ֆ飄Ֆ飜Ֆ飴Ֆ餌Ֆ餤Ֆ餼Ֆ饔Ֆ饬Ֆ馄Ֆ馜Ֆ馴Ֆ駌Ֆ駤Ֆ駼Ֆ騔Ֆ騬Ֆ驄Ֆ驜Ֆ驴Ֆ验Ֆ骤Ֆ骼Ֆ體Ֆ髬Ֆ鬄Ֆ鬜Ֆ鬴Ֆ魌Ֆ魤Ֆ魼Ֆ鮔Ֆ鮬Ֆ鯄Ֆ鯜Ֆ鯴Ֆ鰌Ֆ鰤Ֆ鰼Ֆ鱔ՖШǸ✀ࢍШǸ✂ࢍШǸ✃ࢍШǸ✄ࢍШǸ盰̷Шǰ蟰翿⼅ͬШǸ盰̷ШǱ蟰韐ՙ翿盰̷Шǲ蟰䕔员翿盰̷Шǲ蟰翿盰̷!Ш!ǲ蟰翿盰̷5Ш5ǲ蟰翿盰̷FШFǲ蟰Ӕױ翿盰̷_Ш_ǲ蟰题ՙ翿盰̷}Ш}ǲ蟰䕔员翿盰̷ Шǲ蟰翿盰̷®_x000A_Ш®ǲ蟰翿盰̷ÎШÎǲ蟰翿盰̷èШèǲ蟰Քױ翿盰̷Į_x000A_ШĮǲ蟰饠ՙ翿盰̷įШįǲ蟰䕔员翿盰̷İШİǲ蟰翿盰̷ŏШŏǲ蟰翿盰̷ŪШŪǲ蟰翿盰̷ſШſǲ蟰翿盰̷ƀШƀǲ蟰翿盰̷ƁШƁǲ蟰翿盰̷ƂШƂǲ蟰翿盰̷ƃШƃǲ蟰翿盰̷ƳШƳǲ蟰翿盰̷ǊШǊǲ蟰翿盰̷ǪШɨǲ蟰翿盰̷ǿШɽǲ蟰翿盰̷ȕШʓǲ蟰翿盰̷ȝШʛǲ蟰翿盰̷ȬШʪǲ蟰翿盰̷ȴШʲǲ蟰"/>
    <w:docVar w:name="JudgeName" w:val="굤ㄨá"/>
    <w:docVar w:name="LeftBorderStyle" w:val="ᡔҮ验¤Ү验验ôҮ验验验ńҮ뤇뤈ƔҮ_x000A_眊验看验ǤҮ쀌쀍眎ȴҮ验_x000A_ʄҮ_x000A__x000A_˔Ү_x000A__x000A_ᢤҮ_x000A__x000A_ʹҮ_x000A__x000A_τҮ_x000A__x000A_ДҮ_x000A_ _x000A_!_x000A_ѤҮ&quot;_x000A_#_x000A_$ҴҮ_x000A_%_x000A_&amp;ԄҮ'()ՔҮ*ᣴҮҮ,-_x000A_.״Ү_x000A_/_x000A_0_x000A_لҮ1_x000A_23ڔҮ45_x000A_ۤҮ6_x000A_7_x000A_8ܴҮ_x000A_9_x000A_:_x000A_ބ᥄Ү_x000A_&lt;_x000A_=ߔҮ_x000A_&gt;?ࠤҮ@A_x000A_BࡴҮ_x000A_C_x000A_D_x000A_ࣄҮE_x000A_F_x000A_GऔҮHI।ҮJ_x000A_KᦔҮ঴Ү_x000A_M_x000A_N_x000A_਄ҮO_x000A_P_x000A_Q੔Ү_x000A_R_x000A_S_x000A_તҮT_x000A_U_x000A_V૴Ү_x000A_W_x000A_XୄҮYZ᧤ҮஔҮ_x000A_\_x000A_]_x000A_௤Ү^_x000A___x000A_`ఴҮ_x000A_a_x000A_b_x000A_಄Үc_x000A_d_x000A_e೔Ү_x000A_f_x000A_g_x000A_തҮhᨴҮ_x000A_j൴Ү_x000A_k_x000A_l_x000A_හҮm_x000A_n_x000A_oดҮ_x000A_p_x000A_q_x000A_๤Үr_x000A_s_x000A_tິҮ_x000A_u_x000A_v_x000A_༄᪄Ү_x000A_x_x000A_yཔҮ_x000A_z_x000A_{_x000A_ྤҮ|_x000A_}~࿴Ү_x000A_၄Ү_x000A__x000A_႔Ү_x000A__x000A__x000A_ფҮ᫔Ү_x000A_ᄴҮ_x000A__x000A__x000A_ᆄҮ_x000A__x000A_ᇔҮ_x000A__x000A__x000A_ሤҮ_x000A__x000A_ቴҮ_x000A__x000A__x000A_ᬤҮ_x000A__x000A_ጔҮ_x000A__x000A__x000A_፤Ү_x000A__x000A_ᎴҮ_x000A__x000A__x000A_ᐄҮ ¡ᑔҮ¢£_x000A_ᒤҮ᭴Ү¥_x000A_¦ᓴҮ_x000A_§_x000A_¨_x000A_ᕄҮ©_x000A_ª_x000A_ᖔҮ㌳妚妐0验뮪ᯄҮ1验㌳妚2验뮪3ᰔҮ验㌳妐4验藴؁妐5验㌳ᱤҮE验㌳妚妐!验뮪眸ᲴҮ验㌳妚09验쀀:验㌳ᴄҮ妐;验藴؁妐&lt;验㌳妚眧ᵔҮ验㌳妚妐_x000A_验쀀)验㌳ᶤҮ*验쀀验㌳妐ᷴҮ验藴؁妐验㌳妚验㌳ṄҮ妐验쀀验㌳妚ẔҮ验쀀验㌳,妐验藴؁ỤҮ妐眶验㌳妚睖验㌳妚妐PἴҮ验&quot;验㌳妚#验쀀ᾄҮ$验㌳妐%验藴؁妐&amp;῔Ү验㌳妚胊㌳妚妐㠽胊쀀․Ү&gt;胊㌳妚㠿胊쀀㡀⁴Ү胊㌳妐A胊藴؁妐㡂胊㌳⃄Ү㡃胊㌳妚妐验쀨℔Ү㌳妚㌳妚㌳睆验睗验㌳ⅤҮ妐X验蔼؁妐Y验㌳妚Z↴Ү验㌳妚妐[验뮪\验㌳∄Ү]验^验㌳妐_≔Ү验蔼؁妐y验㌳妚a验㌳⊤Ү妐b验c验㌳妚 d⋴Ү验쁕㌳妚㌳#㌳妐G验蔼؁⍄Ү妐H验㌳妚I验㌳妚妐J⎔Ү验K验㌳妚 L验쀀⏤ҮM验㌳妐N验؁妐O␴Ү验㌳妚7验㌳妚妐`验쀀⒄ҮR验㌳妚S验쀀TⓔҮ验㌳G妐㡄胊؁妐㡥胊㌳┤Ү㡦胊㌳妚妐띧㡨╴Ү胊㌳妚㡩胊㡪胊㌳◄Ү妐睺验؁妐{验㌳妚|☔Ү验}验验㌳♤Ү验쀀验㌳妐⚴Ү验sꀀ睴验✄Ү睾验耀验㌳妚❔Ү验验㌳妐 验➤Үl验m验㌳妚妐n⟴Ү验뮪u验v验⡄Үw验㌳妐x验؁妐Q⢔Ү验验㡫胊⣤Ү㢄胊㢅胊㢆⤴Ү胊㌳#妐验؁妐验⦄Ү瞉验㌳妚妐验⧔Ү验㌳妚验⨤Үꀀ瞏验瞐⩴Ү验㌳妚妐验验⫄Ү验验⬔Ү验验验⭤Ү瞠验瞙验⮴Ү验验验ⰄҮ㢇胊㢞胊瞘ⱔҮ验验¡验ⲤҮ¢验£验¤⳴Ү验¥验瞦验ⵄҮ§验¨验orⶔҮd&amp;lt;/Parental&amp;gt;&amp;lt;/Service&amp;gt;&amp;lt;ervices&amp;gt;&amp;lt;/Provider&amp;gt;&amp;lt;/Providers&amp;gt;&amp;lt;/ProviderUpdate&amp;gt;&lt;/RegistrationResult&gt;&lt;/RegistrationResponse&gt;&lt;/soap:Body&gt;&lt;/soap:Envelope&gt;"/>
    <w:docVar w:name="LineNumIncByOne" w:val="&quot;Notice of Appearance&quot;: 1,737 characters (an approximate value).颬Ֆ飄Ֆ飜Ֆ飴Ֆ餌Ֆ餤Ֆ餼Ֆ饔Ֆ饬Ֆ馄Ֆ馜Ֆ馴Ֆ駌Ֆ駤Ֆ駼Ֆ騔Ֆ騬Ֆ驄Ֆ驜Ֆ驴Ֆ验Ֆ骤Ֆ骼Ֆ體Ֆ髬Ֆ鬄Ֆ鬜Ֆ鬴Ֆ魌Ֆ魤Ֆ魼Ֆ鮔Ֆ鮬Ֆ鯄Ֆ鯜Ֆ鯴Ֆ鰌Ֆ鰤Ֆ鰼Ֆ鱔ՖШǸ✀ࢍШǸ✂ࢍШǸ✃ࢍШǸ✄ࢍШǸ盰̷Шǰ蟰翿⼅ͬШǸ盰̷ШǱ蟰韐ՙ翿盰̷Шǲ蟰䕔员翿盰̷Шǲ蟰翿盰̷!Ш!ǲ蟰翿盰̷5Ш5ǲ蟰翿盰̷FШFǲ蟰Ӕױ翿盰̷_Ш_ǲ蟰题ՙ翿盰̷}Ш}ǲ蟰䕔员翿盰̷ Шǲ蟰翿盰̷®_x000A_Ш®ǲ蟰翿盰̷ÎШÎǲ蟰翿盰̷èШèǲ蟰Քױ翿盰̷Į_x000A_ШĮǲ蟰饠ՙ翿盰̷įШįǲ蟰䕔员翿盰̷İШİǲ蟰翿盰̷ŏШŏǲ蟰翿盰̷ŪШŪǲ蟰翿盰̷ſШſǲ蟰翿盰̷ƀШƀǲ蟰翿盰̷ƁШƁǲ蟰翿盰̷ƂШƂǲ蟰翿盰̷ƃШƃǲ蟰翿盰̷ƳШƳǲ蟰翿盰̷ǊШǊǲ蟰翿盰̷ǪШɨǲ蟰翿盰̷ǿШɽǲ蟰翿盰̷ȕШʓǲ蟰翿盰̷ȝШʛǲ蟰翿盰̷ȬШʪǲ蟰翿盰̷ȴШʲǲ蟰鯄Ֆ鯜Ֆ鯴Ֆ鰌Ֆ鰤Ֆ鰼Ֆ鱔Ֆ鱬Ֆ鲄Ֆ"/>
    <w:docVar w:name="LinesPerPage" w:val="橄ㄴͧ찔㈇ݣ͙È՗꫰́賐 ՗ӨױݣḀ鎤㊦"/>
  </w:docVars>
  <w:rsids>
    <w:rsidRoot w:val="005F275A"/>
    <w:rsid w:val="00012E09"/>
    <w:rsid w:val="00013D95"/>
    <w:rsid w:val="0006676B"/>
    <w:rsid w:val="00067E6D"/>
    <w:rsid w:val="00083B43"/>
    <w:rsid w:val="000957F4"/>
    <w:rsid w:val="0010183D"/>
    <w:rsid w:val="00106455"/>
    <w:rsid w:val="001069F4"/>
    <w:rsid w:val="001142BD"/>
    <w:rsid w:val="001457CF"/>
    <w:rsid w:val="00181638"/>
    <w:rsid w:val="00183927"/>
    <w:rsid w:val="001861D5"/>
    <w:rsid w:val="00192FB4"/>
    <w:rsid w:val="001978D4"/>
    <w:rsid w:val="001C663C"/>
    <w:rsid w:val="001D1324"/>
    <w:rsid w:val="00200DC6"/>
    <w:rsid w:val="0021598C"/>
    <w:rsid w:val="00235E05"/>
    <w:rsid w:val="002515E9"/>
    <w:rsid w:val="00264124"/>
    <w:rsid w:val="002734A3"/>
    <w:rsid w:val="00275C56"/>
    <w:rsid w:val="00294B5D"/>
    <w:rsid w:val="002A0542"/>
    <w:rsid w:val="002F14D4"/>
    <w:rsid w:val="00311F18"/>
    <w:rsid w:val="00312C88"/>
    <w:rsid w:val="00317D40"/>
    <w:rsid w:val="003235BE"/>
    <w:rsid w:val="00330CCE"/>
    <w:rsid w:val="00345389"/>
    <w:rsid w:val="003610CA"/>
    <w:rsid w:val="00374515"/>
    <w:rsid w:val="00374D65"/>
    <w:rsid w:val="00394B5B"/>
    <w:rsid w:val="003D1D80"/>
    <w:rsid w:val="003D5875"/>
    <w:rsid w:val="00404D0A"/>
    <w:rsid w:val="004264B4"/>
    <w:rsid w:val="004372F9"/>
    <w:rsid w:val="00496B4B"/>
    <w:rsid w:val="004A766F"/>
    <w:rsid w:val="004C29F7"/>
    <w:rsid w:val="004D3F4B"/>
    <w:rsid w:val="004F1956"/>
    <w:rsid w:val="004F5404"/>
    <w:rsid w:val="005010F1"/>
    <w:rsid w:val="0052048B"/>
    <w:rsid w:val="00526BBF"/>
    <w:rsid w:val="00527E12"/>
    <w:rsid w:val="00533593"/>
    <w:rsid w:val="005358B5"/>
    <w:rsid w:val="005579DD"/>
    <w:rsid w:val="005663CE"/>
    <w:rsid w:val="005729BD"/>
    <w:rsid w:val="00584866"/>
    <w:rsid w:val="00593596"/>
    <w:rsid w:val="005964D4"/>
    <w:rsid w:val="00596BA7"/>
    <w:rsid w:val="005F275A"/>
    <w:rsid w:val="00600D06"/>
    <w:rsid w:val="00646FFA"/>
    <w:rsid w:val="00654808"/>
    <w:rsid w:val="00655764"/>
    <w:rsid w:val="00690C73"/>
    <w:rsid w:val="00696164"/>
    <w:rsid w:val="006D6110"/>
    <w:rsid w:val="007060E3"/>
    <w:rsid w:val="00730B1C"/>
    <w:rsid w:val="0073102D"/>
    <w:rsid w:val="00740C19"/>
    <w:rsid w:val="00741DC4"/>
    <w:rsid w:val="0076462B"/>
    <w:rsid w:val="007765D7"/>
    <w:rsid w:val="00786215"/>
    <w:rsid w:val="0079409B"/>
    <w:rsid w:val="007949CF"/>
    <w:rsid w:val="007A56B3"/>
    <w:rsid w:val="007B7243"/>
    <w:rsid w:val="007D64E2"/>
    <w:rsid w:val="007E6C0D"/>
    <w:rsid w:val="008201AD"/>
    <w:rsid w:val="00864127"/>
    <w:rsid w:val="00882148"/>
    <w:rsid w:val="008A0073"/>
    <w:rsid w:val="008C205B"/>
    <w:rsid w:val="00922208"/>
    <w:rsid w:val="009246C2"/>
    <w:rsid w:val="0094633D"/>
    <w:rsid w:val="0095100E"/>
    <w:rsid w:val="009537EB"/>
    <w:rsid w:val="009868DD"/>
    <w:rsid w:val="00991DD2"/>
    <w:rsid w:val="009B0182"/>
    <w:rsid w:val="009C0543"/>
    <w:rsid w:val="009C4255"/>
    <w:rsid w:val="009D7B4E"/>
    <w:rsid w:val="00A013F7"/>
    <w:rsid w:val="00A14357"/>
    <w:rsid w:val="00A34230"/>
    <w:rsid w:val="00A441AE"/>
    <w:rsid w:val="00A54C56"/>
    <w:rsid w:val="00A5624B"/>
    <w:rsid w:val="00A739E8"/>
    <w:rsid w:val="00A830EF"/>
    <w:rsid w:val="00A95EC7"/>
    <w:rsid w:val="00AB4880"/>
    <w:rsid w:val="00AB6A8E"/>
    <w:rsid w:val="00AE5766"/>
    <w:rsid w:val="00B207AE"/>
    <w:rsid w:val="00B3279E"/>
    <w:rsid w:val="00B44CC8"/>
    <w:rsid w:val="00B56CB5"/>
    <w:rsid w:val="00B63E6F"/>
    <w:rsid w:val="00B8151D"/>
    <w:rsid w:val="00B85AC6"/>
    <w:rsid w:val="00BB6437"/>
    <w:rsid w:val="00BF4BD5"/>
    <w:rsid w:val="00BF5858"/>
    <w:rsid w:val="00C308C6"/>
    <w:rsid w:val="00C526D2"/>
    <w:rsid w:val="00C52B80"/>
    <w:rsid w:val="00C76BBB"/>
    <w:rsid w:val="00C94CE1"/>
    <w:rsid w:val="00CC5589"/>
    <w:rsid w:val="00CD10F7"/>
    <w:rsid w:val="00CD133F"/>
    <w:rsid w:val="00D011C4"/>
    <w:rsid w:val="00D32BD3"/>
    <w:rsid w:val="00D35D60"/>
    <w:rsid w:val="00D36A61"/>
    <w:rsid w:val="00D558C3"/>
    <w:rsid w:val="00D67338"/>
    <w:rsid w:val="00D75232"/>
    <w:rsid w:val="00DA601B"/>
    <w:rsid w:val="00DD6683"/>
    <w:rsid w:val="00DE0C86"/>
    <w:rsid w:val="00DE3131"/>
    <w:rsid w:val="00E0339D"/>
    <w:rsid w:val="00E41CF8"/>
    <w:rsid w:val="00E529F7"/>
    <w:rsid w:val="00E83952"/>
    <w:rsid w:val="00E84EBE"/>
    <w:rsid w:val="00EB626D"/>
    <w:rsid w:val="00EC3406"/>
    <w:rsid w:val="00EC4125"/>
    <w:rsid w:val="00F05DC0"/>
    <w:rsid w:val="00F2134D"/>
    <w:rsid w:val="00F47F19"/>
    <w:rsid w:val="00F935EA"/>
    <w:rsid w:val="00FE4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EC7"/>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8C205B"/>
    <w:pPr>
      <w:spacing w:line="227" w:lineRule="exact"/>
    </w:pPr>
  </w:style>
  <w:style w:type="paragraph" w:customStyle="1" w:styleId="Level1">
    <w:name w:val="Level 1"/>
    <w:uiPriority w:val="99"/>
    <w:rsid w:val="00D35D60"/>
    <w:pPr>
      <w:autoSpaceDE w:val="0"/>
      <w:autoSpaceDN w:val="0"/>
      <w:adjustRightInd w:val="0"/>
      <w:ind w:left="720"/>
    </w:pPr>
    <w:rPr>
      <w:sz w:val="24"/>
      <w:szCs w:val="24"/>
    </w:rPr>
  </w:style>
  <w:style w:type="paragraph" w:customStyle="1" w:styleId="AttorneyName">
    <w:name w:val="Attorney Name"/>
    <w:basedOn w:val="SingleSpacing"/>
    <w:rsid w:val="008C205B"/>
  </w:style>
  <w:style w:type="paragraph" w:styleId="Header">
    <w:name w:val="header"/>
    <w:basedOn w:val="Normal"/>
    <w:rsid w:val="008C205B"/>
    <w:pPr>
      <w:tabs>
        <w:tab w:val="center" w:pos="4320"/>
        <w:tab w:val="right" w:pos="8640"/>
      </w:tabs>
    </w:pPr>
  </w:style>
  <w:style w:type="paragraph" w:styleId="Footer">
    <w:name w:val="footer"/>
    <w:basedOn w:val="Normal"/>
    <w:rsid w:val="008C205B"/>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Hyperlink">
    <w:name w:val="Hyperlink"/>
    <w:basedOn w:val="DefaultParagraphFont"/>
    <w:rsid w:val="00192F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84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A5E1-9504-40EC-AFFC-7B5E89AD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16</TotalTime>
  <Pages>1</Pages>
  <Words>148</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gdixon</cp:lastModifiedBy>
  <cp:revision>6</cp:revision>
  <cp:lastPrinted>2013-04-29T18:49:00Z</cp:lastPrinted>
  <dcterms:created xsi:type="dcterms:W3CDTF">2015-07-16T23:26:00Z</dcterms:created>
  <dcterms:modified xsi:type="dcterms:W3CDTF">2015-07-16T23:48:00Z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