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EC" w:rsidRDefault="006637EC" w:rsidP="00522872">
      <w:pPr>
        <w:spacing w:line="204" w:lineRule="auto"/>
        <w:rPr>
          <w:b/>
          <w:szCs w:val="24"/>
        </w:rPr>
      </w:pPr>
      <w:r>
        <w:rPr>
          <w:b/>
          <w:szCs w:val="24"/>
        </w:rPr>
        <w:t>MOT</w:t>
      </w:r>
    </w:p>
    <w:p w:rsidR="006637EC" w:rsidRDefault="006637EC" w:rsidP="00522872">
      <w:pPr>
        <w:spacing w:line="204" w:lineRule="auto"/>
        <w:rPr>
          <w:szCs w:val="24"/>
        </w:rPr>
      </w:pPr>
    </w:p>
    <w:p w:rsidR="004162F6" w:rsidRDefault="004162F6" w:rsidP="00522872">
      <w:pPr>
        <w:spacing w:line="204" w:lineRule="auto"/>
        <w:rPr>
          <w:szCs w:val="24"/>
        </w:rPr>
      </w:pPr>
    </w:p>
    <w:p w:rsidR="004162F6" w:rsidRDefault="004162F6" w:rsidP="00522872">
      <w:pPr>
        <w:spacing w:line="204" w:lineRule="auto"/>
        <w:rPr>
          <w:szCs w:val="24"/>
        </w:rPr>
      </w:pPr>
    </w:p>
    <w:p w:rsidR="004162F6" w:rsidRDefault="004162F6" w:rsidP="00522872">
      <w:pPr>
        <w:spacing w:line="204" w:lineRule="auto"/>
        <w:rPr>
          <w:szCs w:val="24"/>
        </w:rPr>
      </w:pPr>
    </w:p>
    <w:p w:rsidR="004162F6" w:rsidRDefault="004162F6" w:rsidP="00522872">
      <w:pPr>
        <w:spacing w:line="204" w:lineRule="auto"/>
        <w:rPr>
          <w:szCs w:val="24"/>
        </w:rPr>
      </w:pPr>
    </w:p>
    <w:p w:rsidR="006637EC" w:rsidRDefault="006637EC" w:rsidP="00522872">
      <w:pPr>
        <w:spacing w:line="204" w:lineRule="auto"/>
        <w:jc w:val="center"/>
        <w:rPr>
          <w:szCs w:val="24"/>
        </w:rPr>
      </w:pPr>
      <w:r>
        <w:rPr>
          <w:szCs w:val="24"/>
        </w:rPr>
        <w:t>EIGHTH JUDICIAL DISTRICT COURT</w:t>
      </w:r>
    </w:p>
    <w:p w:rsidR="006637EC" w:rsidRDefault="006637EC" w:rsidP="00522872">
      <w:pPr>
        <w:spacing w:line="204" w:lineRule="auto"/>
        <w:jc w:val="center"/>
        <w:rPr>
          <w:szCs w:val="24"/>
        </w:rPr>
      </w:pPr>
      <w:r>
        <w:rPr>
          <w:szCs w:val="24"/>
        </w:rPr>
        <w:t>FAMILY DIVISION – JUVENILE</w:t>
      </w:r>
    </w:p>
    <w:p w:rsidR="006637EC" w:rsidRDefault="006637EC" w:rsidP="00522872">
      <w:pPr>
        <w:spacing w:line="204" w:lineRule="auto"/>
        <w:jc w:val="center"/>
        <w:rPr>
          <w:szCs w:val="24"/>
        </w:rPr>
      </w:pPr>
      <w:smartTag w:uri="urn:schemas-microsoft-com:office:smarttags" w:element="place">
        <w:smartTag w:uri="urn:schemas-microsoft-com:office:smarttags" w:element="City">
          <w:r>
            <w:rPr>
              <w:szCs w:val="24"/>
            </w:rPr>
            <w:t>CLARK COUNTY</w:t>
          </w:r>
        </w:smartTag>
        <w:r>
          <w:rPr>
            <w:szCs w:val="24"/>
          </w:rPr>
          <w:t xml:space="preserve">, </w:t>
        </w:r>
        <w:smartTag w:uri="urn:schemas-microsoft-com:office:smarttags" w:element="State">
          <w:r>
            <w:rPr>
              <w:szCs w:val="24"/>
            </w:rPr>
            <w:t>NEVADA</w:t>
          </w:r>
        </w:smartTag>
      </w:smartTag>
    </w:p>
    <w:p w:rsidR="006637EC" w:rsidRDefault="006637EC" w:rsidP="00522872">
      <w:pPr>
        <w:spacing w:line="204" w:lineRule="auto"/>
        <w:jc w:val="center"/>
        <w:rPr>
          <w:szCs w:val="24"/>
        </w:rPr>
      </w:pPr>
    </w:p>
    <w:p w:rsidR="004162F6" w:rsidRDefault="004162F6" w:rsidP="00522872">
      <w:pPr>
        <w:spacing w:line="204" w:lineRule="auto"/>
        <w:jc w:val="center"/>
        <w:rPr>
          <w:szCs w:val="24"/>
        </w:rPr>
      </w:pPr>
    </w:p>
    <w:p w:rsidR="004162F6" w:rsidRDefault="004162F6" w:rsidP="00522872">
      <w:pPr>
        <w:spacing w:line="204" w:lineRule="auto"/>
        <w:jc w:val="center"/>
        <w:rPr>
          <w:szCs w:val="24"/>
        </w:rPr>
      </w:pPr>
    </w:p>
    <w:p w:rsidR="006637EC" w:rsidRDefault="006637EC" w:rsidP="00522872">
      <w:pPr>
        <w:spacing w:line="204" w:lineRule="auto"/>
        <w:jc w:val="center"/>
        <w:rPr>
          <w:szCs w:val="24"/>
        </w:rPr>
      </w:pPr>
    </w:p>
    <w:p w:rsidR="006637EC" w:rsidRPr="001C6FAD" w:rsidRDefault="006637EC" w:rsidP="00522872">
      <w:pPr>
        <w:spacing w:line="204" w:lineRule="auto"/>
        <w:rPr>
          <w:szCs w:val="24"/>
        </w:rPr>
      </w:pPr>
      <w:r w:rsidRPr="001C6FAD">
        <w:rPr>
          <w:szCs w:val="24"/>
        </w:rPr>
        <w:t>In the Matter of:</w:t>
      </w:r>
      <w:r w:rsidRPr="001C6FAD">
        <w:rPr>
          <w:szCs w:val="24"/>
        </w:rPr>
        <w:tab/>
      </w:r>
      <w:r w:rsidRPr="001C6FAD">
        <w:rPr>
          <w:szCs w:val="24"/>
        </w:rPr>
        <w:tab/>
      </w:r>
      <w:r w:rsidRPr="001C6FAD">
        <w:rPr>
          <w:szCs w:val="24"/>
        </w:rPr>
        <w:tab/>
      </w:r>
      <w:r w:rsidRPr="001C6FAD">
        <w:rPr>
          <w:szCs w:val="24"/>
        </w:rPr>
        <w:tab/>
        <w:t>)</w:t>
      </w:r>
      <w:r w:rsidRPr="001C6FAD">
        <w:rPr>
          <w:szCs w:val="24"/>
        </w:rPr>
        <w:tab/>
        <w:t>Case No.:</w:t>
      </w:r>
      <w:r w:rsidRPr="001C6FAD">
        <w:rPr>
          <w:szCs w:val="24"/>
        </w:rPr>
        <w:tab/>
      </w:r>
    </w:p>
    <w:p w:rsidR="006637EC" w:rsidRPr="001C6FAD" w:rsidRDefault="006637EC" w:rsidP="00522872">
      <w:pPr>
        <w:spacing w:line="204" w:lineRule="auto"/>
        <w:rPr>
          <w:szCs w:val="24"/>
        </w:rPr>
      </w:pPr>
      <w:r w:rsidRPr="001C6FAD">
        <w:rPr>
          <w:szCs w:val="24"/>
        </w:rPr>
        <w:tab/>
      </w:r>
      <w:r w:rsidRPr="001C6FAD">
        <w:rPr>
          <w:szCs w:val="24"/>
        </w:rPr>
        <w:tab/>
      </w:r>
      <w:r w:rsidRPr="001C6FAD">
        <w:rPr>
          <w:szCs w:val="24"/>
        </w:rPr>
        <w:tab/>
      </w:r>
      <w:r w:rsidRPr="001C6FAD">
        <w:rPr>
          <w:szCs w:val="24"/>
        </w:rPr>
        <w:tab/>
      </w:r>
      <w:r w:rsidRPr="001C6FAD">
        <w:rPr>
          <w:szCs w:val="24"/>
        </w:rPr>
        <w:tab/>
      </w:r>
      <w:r w:rsidRPr="001C6FAD">
        <w:rPr>
          <w:szCs w:val="24"/>
        </w:rPr>
        <w:tab/>
        <w:t>)</w:t>
      </w:r>
      <w:r w:rsidRPr="001C6FAD">
        <w:rPr>
          <w:szCs w:val="24"/>
        </w:rPr>
        <w:tab/>
        <w:t>Dept. No.:</w:t>
      </w:r>
      <w:r w:rsidRPr="001C6FAD">
        <w:rPr>
          <w:szCs w:val="24"/>
        </w:rPr>
        <w:tab/>
      </w:r>
    </w:p>
    <w:p w:rsidR="006637EC" w:rsidRPr="001C6FAD" w:rsidRDefault="004162F6" w:rsidP="00522872">
      <w:pPr>
        <w:spacing w:line="204" w:lineRule="auto"/>
        <w:rPr>
          <w:szCs w:val="24"/>
        </w:rPr>
      </w:pPr>
      <w:r>
        <w:rPr>
          <w:b/>
          <w:szCs w:val="24"/>
        </w:rPr>
        <w:t>________________________</w:t>
      </w:r>
      <w:r w:rsidR="006637EC" w:rsidRPr="001C6FAD">
        <w:rPr>
          <w:b/>
          <w:szCs w:val="24"/>
        </w:rPr>
        <w:t>,</w:t>
      </w:r>
      <w:r w:rsidR="006637EC" w:rsidRPr="001C6FAD">
        <w:rPr>
          <w:b/>
          <w:szCs w:val="24"/>
        </w:rPr>
        <w:tab/>
      </w:r>
      <w:r w:rsidR="006637EC" w:rsidRPr="001C6FAD">
        <w:rPr>
          <w:b/>
          <w:szCs w:val="24"/>
        </w:rPr>
        <w:tab/>
      </w:r>
      <w:r w:rsidR="006637EC" w:rsidRPr="001C6FAD">
        <w:rPr>
          <w:szCs w:val="24"/>
        </w:rPr>
        <w:t>)</w:t>
      </w:r>
      <w:r w:rsidR="006637EC" w:rsidRPr="001C6FAD">
        <w:rPr>
          <w:szCs w:val="24"/>
        </w:rPr>
        <w:tab/>
        <w:t>Courtroom:</w:t>
      </w:r>
      <w:r w:rsidR="006637EC" w:rsidRPr="001C6FAD">
        <w:rPr>
          <w:szCs w:val="24"/>
        </w:rPr>
        <w:tab/>
      </w:r>
    </w:p>
    <w:p w:rsidR="006637EC" w:rsidRPr="001C6FAD" w:rsidRDefault="006637EC" w:rsidP="00522872">
      <w:pPr>
        <w:spacing w:line="204" w:lineRule="auto"/>
        <w:rPr>
          <w:szCs w:val="24"/>
        </w:rPr>
      </w:pPr>
      <w:r w:rsidRPr="001C6FAD">
        <w:rPr>
          <w:szCs w:val="24"/>
        </w:rPr>
        <w:t>DOB:</w:t>
      </w:r>
      <w:r w:rsidRPr="001C6FAD">
        <w:rPr>
          <w:szCs w:val="24"/>
        </w:rPr>
        <w:tab/>
      </w:r>
      <w:r w:rsidR="004162F6">
        <w:rPr>
          <w:szCs w:val="24"/>
        </w:rPr>
        <w:tab/>
      </w:r>
      <w:r w:rsidRPr="001C6FAD">
        <w:rPr>
          <w:szCs w:val="24"/>
        </w:rPr>
        <w:tab/>
      </w:r>
      <w:r w:rsidRPr="001C6FAD">
        <w:rPr>
          <w:szCs w:val="24"/>
        </w:rPr>
        <w:tab/>
      </w:r>
      <w:r w:rsidRPr="001C6FAD">
        <w:rPr>
          <w:szCs w:val="24"/>
        </w:rPr>
        <w:tab/>
      </w:r>
      <w:r w:rsidRPr="001C6FAD">
        <w:rPr>
          <w:szCs w:val="24"/>
        </w:rPr>
        <w:tab/>
        <w:t>)</w:t>
      </w:r>
    </w:p>
    <w:p w:rsidR="006637EC" w:rsidRPr="001C6FAD" w:rsidRDefault="006637EC" w:rsidP="00522872">
      <w:pPr>
        <w:spacing w:line="204" w:lineRule="auto"/>
        <w:rPr>
          <w:szCs w:val="24"/>
        </w:rPr>
      </w:pPr>
      <w:r w:rsidRPr="001C6FAD">
        <w:rPr>
          <w:szCs w:val="24"/>
        </w:rPr>
        <w:t>AGE:</w:t>
      </w:r>
      <w:r w:rsidRPr="001C6FAD">
        <w:rPr>
          <w:szCs w:val="24"/>
        </w:rPr>
        <w:tab/>
      </w:r>
      <w:r w:rsidR="004162F6">
        <w:rPr>
          <w:szCs w:val="24"/>
        </w:rPr>
        <w:t>_</w:t>
      </w:r>
      <w:r w:rsidRPr="001C6FAD">
        <w:rPr>
          <w:szCs w:val="24"/>
        </w:rPr>
        <w:t xml:space="preserve"> YEARS OLD</w:t>
      </w:r>
      <w:r w:rsidRPr="001C6FAD">
        <w:rPr>
          <w:szCs w:val="24"/>
        </w:rPr>
        <w:tab/>
      </w:r>
      <w:r w:rsidRPr="001C6FAD">
        <w:rPr>
          <w:szCs w:val="24"/>
        </w:rPr>
        <w:tab/>
      </w:r>
      <w:r w:rsidRPr="001C6FAD">
        <w:rPr>
          <w:szCs w:val="24"/>
        </w:rPr>
        <w:tab/>
        <w:t>)</w:t>
      </w:r>
    </w:p>
    <w:p w:rsidR="006637EC" w:rsidRPr="001C6FAD" w:rsidRDefault="006637EC" w:rsidP="00522872">
      <w:pPr>
        <w:spacing w:line="204" w:lineRule="auto"/>
        <w:rPr>
          <w:szCs w:val="24"/>
        </w:rPr>
      </w:pPr>
      <w:r w:rsidRPr="001C6FAD">
        <w:rPr>
          <w:szCs w:val="24"/>
        </w:rPr>
        <w:tab/>
      </w:r>
      <w:r w:rsidRPr="001C6FAD">
        <w:rPr>
          <w:szCs w:val="24"/>
        </w:rPr>
        <w:tab/>
      </w:r>
      <w:r w:rsidRPr="001C6FAD">
        <w:rPr>
          <w:szCs w:val="24"/>
        </w:rPr>
        <w:tab/>
      </w:r>
      <w:r w:rsidRPr="001C6FAD">
        <w:rPr>
          <w:szCs w:val="24"/>
        </w:rPr>
        <w:tab/>
      </w:r>
      <w:r w:rsidRPr="001C6FAD">
        <w:rPr>
          <w:szCs w:val="24"/>
        </w:rPr>
        <w:tab/>
      </w:r>
      <w:r w:rsidRPr="001C6FAD">
        <w:rPr>
          <w:szCs w:val="24"/>
        </w:rPr>
        <w:tab/>
        <w:t>)</w:t>
      </w:r>
    </w:p>
    <w:p w:rsidR="006637EC" w:rsidRDefault="006637EC" w:rsidP="00522872">
      <w:pPr>
        <w:spacing w:line="204" w:lineRule="auto"/>
        <w:rPr>
          <w:szCs w:val="24"/>
        </w:rPr>
      </w:pPr>
      <w:r w:rsidRPr="00282960">
        <w:rPr>
          <w:szCs w:val="24"/>
        </w:rPr>
        <w:tab/>
      </w:r>
      <w:r w:rsidRPr="00282960">
        <w:rPr>
          <w:szCs w:val="24"/>
        </w:rPr>
        <w:tab/>
      </w:r>
      <w:r w:rsidRPr="00282960">
        <w:rPr>
          <w:szCs w:val="24"/>
        </w:rPr>
        <w:tab/>
      </w:r>
      <w:proofErr w:type="gramStart"/>
      <w:r w:rsidRPr="00282960">
        <w:rPr>
          <w:szCs w:val="24"/>
        </w:rPr>
        <w:t>A Minor.</w:t>
      </w:r>
      <w:proofErr w:type="gramEnd"/>
      <w:r w:rsidRPr="00282960">
        <w:rPr>
          <w:szCs w:val="24"/>
        </w:rPr>
        <w:tab/>
      </w:r>
      <w:r w:rsidRPr="00282960">
        <w:rPr>
          <w:szCs w:val="24"/>
        </w:rPr>
        <w:tab/>
      </w:r>
      <w:r w:rsidRPr="001C6FAD">
        <w:rPr>
          <w:szCs w:val="24"/>
        </w:rPr>
        <w:t>)</w:t>
      </w:r>
    </w:p>
    <w:p w:rsidR="00282960" w:rsidRPr="001C6FAD" w:rsidRDefault="00282960" w:rsidP="00522872">
      <w:pPr>
        <w:spacing w:line="204" w:lineRule="auto"/>
        <w:rPr>
          <w:szCs w:val="24"/>
        </w:rPr>
      </w:pPr>
      <w:r>
        <w:rPr>
          <w:szCs w:val="24"/>
        </w:rPr>
        <w:t>____________________________________)</w:t>
      </w:r>
    </w:p>
    <w:p w:rsidR="006637EC" w:rsidRDefault="006637EC" w:rsidP="00522872">
      <w:pPr>
        <w:spacing w:line="204" w:lineRule="auto"/>
        <w:rPr>
          <w:szCs w:val="24"/>
        </w:rPr>
      </w:pPr>
    </w:p>
    <w:p w:rsidR="00282960" w:rsidRDefault="00282960" w:rsidP="00522872">
      <w:pPr>
        <w:spacing w:line="204" w:lineRule="auto"/>
        <w:rPr>
          <w:szCs w:val="24"/>
        </w:rPr>
      </w:pPr>
    </w:p>
    <w:p w:rsidR="006637EC" w:rsidRDefault="006637EC" w:rsidP="00522872">
      <w:pPr>
        <w:spacing w:line="204" w:lineRule="auto"/>
        <w:jc w:val="center"/>
        <w:rPr>
          <w:b/>
          <w:caps/>
          <w:szCs w:val="24"/>
          <w:u w:val="single"/>
        </w:rPr>
      </w:pPr>
      <w:r w:rsidRPr="00864BD2">
        <w:rPr>
          <w:b/>
          <w:caps/>
          <w:szCs w:val="24"/>
          <w:u w:val="single"/>
        </w:rPr>
        <w:t>Motion to review placement, services, and request for sibling visitation order</w:t>
      </w:r>
    </w:p>
    <w:p w:rsidR="006637EC" w:rsidRPr="00864BD2" w:rsidRDefault="006637EC" w:rsidP="00522872">
      <w:pPr>
        <w:spacing w:line="204" w:lineRule="auto"/>
        <w:jc w:val="center"/>
        <w:rPr>
          <w:b/>
          <w:caps/>
          <w:szCs w:val="24"/>
          <w:u w:val="single"/>
        </w:rPr>
      </w:pPr>
    </w:p>
    <w:p w:rsidR="006637EC" w:rsidRDefault="006637EC" w:rsidP="006637EC">
      <w:pPr>
        <w:ind w:firstLine="720"/>
        <w:jc w:val="both"/>
        <w:rPr>
          <w:szCs w:val="24"/>
        </w:rPr>
      </w:pPr>
      <w:r>
        <w:rPr>
          <w:szCs w:val="24"/>
        </w:rPr>
        <w:t xml:space="preserve">COMES NOW, </w:t>
      </w:r>
      <w:r w:rsidR="004162F6">
        <w:rPr>
          <w:szCs w:val="24"/>
        </w:rPr>
        <w:t>________________________</w:t>
      </w:r>
      <w:r>
        <w:rPr>
          <w:szCs w:val="24"/>
        </w:rPr>
        <w:t xml:space="preserve">, by and through her attorney, </w:t>
      </w:r>
      <w:r w:rsidR="004162F6">
        <w:rPr>
          <w:szCs w:val="24"/>
        </w:rPr>
        <w:t>__________________</w:t>
      </w:r>
      <w:r>
        <w:rPr>
          <w:szCs w:val="24"/>
        </w:rPr>
        <w:t xml:space="preserve">, Esq. of </w:t>
      </w:r>
      <w:r w:rsidR="004162F6">
        <w:rPr>
          <w:szCs w:val="24"/>
        </w:rPr>
        <w:t xml:space="preserve">FIRM </w:t>
      </w:r>
      <w:r>
        <w:rPr>
          <w:szCs w:val="24"/>
        </w:rPr>
        <w:t xml:space="preserve">and brings this </w:t>
      </w:r>
      <w:r w:rsidRPr="00682CCA">
        <w:rPr>
          <w:caps/>
          <w:szCs w:val="24"/>
        </w:rPr>
        <w:t>Motion to Review Placement, Services, and Request for Sibling Visitation Order</w:t>
      </w:r>
      <w:r>
        <w:rPr>
          <w:szCs w:val="24"/>
        </w:rPr>
        <w:t>.</w:t>
      </w:r>
    </w:p>
    <w:p w:rsidR="00522872" w:rsidRDefault="00522872" w:rsidP="00522872">
      <w:pPr>
        <w:spacing w:line="240" w:lineRule="auto"/>
        <w:ind w:left="720" w:firstLine="720"/>
        <w:rPr>
          <w:szCs w:val="24"/>
        </w:rPr>
      </w:pPr>
      <w:proofErr w:type="gramStart"/>
      <w:r w:rsidRPr="00295B49">
        <w:rPr>
          <w:szCs w:val="24"/>
        </w:rPr>
        <w:t xml:space="preserve">DATED this _______ day of </w:t>
      </w:r>
      <w:r>
        <w:rPr>
          <w:szCs w:val="24"/>
        </w:rPr>
        <w:t>March</w:t>
      </w:r>
      <w:r w:rsidRPr="00295B49">
        <w:rPr>
          <w:szCs w:val="24"/>
        </w:rPr>
        <w:t>, 20</w:t>
      </w:r>
      <w:r>
        <w:rPr>
          <w:szCs w:val="24"/>
        </w:rPr>
        <w:t>12</w:t>
      </w:r>
      <w:r w:rsidRPr="00295B49">
        <w:rPr>
          <w:szCs w:val="24"/>
        </w:rPr>
        <w:t>.</w:t>
      </w:r>
      <w:proofErr w:type="gramEnd"/>
    </w:p>
    <w:p w:rsidR="00522872" w:rsidRPr="00295B49" w:rsidRDefault="00522872" w:rsidP="00522872">
      <w:pPr>
        <w:spacing w:line="240" w:lineRule="auto"/>
        <w:ind w:left="720" w:firstLine="720"/>
        <w:rPr>
          <w:szCs w:val="24"/>
        </w:rPr>
      </w:pPr>
    </w:p>
    <w:p w:rsidR="00522872" w:rsidRDefault="00522872" w:rsidP="00522872">
      <w:pPr>
        <w:spacing w:line="240" w:lineRule="auto"/>
        <w:rPr>
          <w:szCs w:val="24"/>
        </w:rPr>
      </w:pPr>
      <w:r>
        <w:rPr>
          <w:szCs w:val="24"/>
        </w:rPr>
        <w:tab/>
      </w:r>
      <w:r>
        <w:rPr>
          <w:szCs w:val="24"/>
        </w:rPr>
        <w:tab/>
      </w:r>
    </w:p>
    <w:p w:rsidR="00DE3626" w:rsidRPr="00295B49" w:rsidRDefault="00DE3626" w:rsidP="00DE3626">
      <w:pPr>
        <w:spacing w:line="240" w:lineRule="auto"/>
        <w:rPr>
          <w:szCs w:val="24"/>
        </w:rPr>
      </w:pPr>
      <w:r w:rsidRPr="00295B49">
        <w:rPr>
          <w:szCs w:val="24"/>
        </w:rPr>
        <w:tab/>
      </w:r>
      <w:r w:rsidRPr="00295B49">
        <w:rPr>
          <w:szCs w:val="24"/>
        </w:rPr>
        <w:tab/>
      </w:r>
      <w:r w:rsidRPr="00295B49">
        <w:rPr>
          <w:szCs w:val="24"/>
        </w:rPr>
        <w:tab/>
      </w:r>
      <w:r w:rsidRPr="00295B49">
        <w:rPr>
          <w:szCs w:val="24"/>
        </w:rPr>
        <w:tab/>
      </w:r>
    </w:p>
    <w:p w:rsidR="00DE3626" w:rsidRDefault="00DE3626" w:rsidP="00DE3626">
      <w:pPr>
        <w:spacing w:line="240" w:lineRule="auto"/>
        <w:ind w:left="3600" w:firstLine="720"/>
        <w:rPr>
          <w:szCs w:val="24"/>
        </w:rPr>
      </w:pPr>
    </w:p>
    <w:p w:rsidR="00DE3626" w:rsidRPr="00295B49" w:rsidRDefault="00DE3626" w:rsidP="00DE3626">
      <w:pPr>
        <w:spacing w:line="240" w:lineRule="auto"/>
        <w:ind w:left="2880" w:firstLine="720"/>
        <w:rPr>
          <w:szCs w:val="24"/>
        </w:rPr>
      </w:pPr>
      <w:r>
        <w:rPr>
          <w:szCs w:val="24"/>
        </w:rPr>
        <w:t>By</w:t>
      </w:r>
      <w:proofErr w:type="gramStart"/>
      <w:r>
        <w:rPr>
          <w:szCs w:val="24"/>
        </w:rPr>
        <w:t>:</w:t>
      </w:r>
      <w:r w:rsidRPr="00295B49">
        <w:rPr>
          <w:szCs w:val="24"/>
        </w:rPr>
        <w:t>_</w:t>
      </w:r>
      <w:proofErr w:type="gramEnd"/>
      <w:r w:rsidRPr="00295B49">
        <w:rPr>
          <w:szCs w:val="24"/>
        </w:rPr>
        <w:t>_______________________________</w:t>
      </w:r>
    </w:p>
    <w:p w:rsidR="00833109" w:rsidRDefault="00DE3626" w:rsidP="00833109">
      <w:pPr>
        <w:spacing w:line="240" w:lineRule="auto"/>
        <w:rPr>
          <w:szCs w:val="24"/>
        </w:rPr>
      </w:pPr>
      <w:r>
        <w:rPr>
          <w:szCs w:val="24"/>
        </w:rPr>
        <w:tab/>
      </w:r>
      <w:r>
        <w:rPr>
          <w:szCs w:val="24"/>
        </w:rPr>
        <w:tab/>
      </w:r>
      <w:r>
        <w:rPr>
          <w:szCs w:val="24"/>
        </w:rPr>
        <w:tab/>
      </w:r>
      <w:r>
        <w:rPr>
          <w:szCs w:val="24"/>
        </w:rPr>
        <w:tab/>
      </w:r>
      <w:r>
        <w:rPr>
          <w:szCs w:val="24"/>
        </w:rPr>
        <w:tab/>
        <w:t xml:space="preserve">      </w:t>
      </w:r>
    </w:p>
    <w:p w:rsidR="00DE3626" w:rsidRDefault="00DE3626" w:rsidP="00DE3626">
      <w:pPr>
        <w:spacing w:line="240" w:lineRule="auto"/>
        <w:rPr>
          <w:szCs w:val="24"/>
        </w:rPr>
      </w:pPr>
    </w:p>
    <w:p w:rsidR="00522872" w:rsidRDefault="00522872" w:rsidP="00522872">
      <w:pPr>
        <w:spacing w:line="240" w:lineRule="auto"/>
        <w:rPr>
          <w:szCs w:val="24"/>
        </w:rPr>
      </w:pPr>
    </w:p>
    <w:p w:rsidR="006637EC" w:rsidRDefault="00522872" w:rsidP="006637EC">
      <w:pPr>
        <w:spacing w:line="240" w:lineRule="exact"/>
        <w:jc w:val="center"/>
        <w:rPr>
          <w:b/>
          <w:szCs w:val="24"/>
          <w:u w:val="single"/>
        </w:rPr>
      </w:pPr>
      <w:r>
        <w:rPr>
          <w:b/>
          <w:szCs w:val="24"/>
          <w:u w:val="single"/>
        </w:rPr>
        <w:br w:type="page"/>
      </w:r>
      <w:r w:rsidR="006637EC" w:rsidRPr="006E2DBF">
        <w:rPr>
          <w:b/>
          <w:szCs w:val="24"/>
          <w:u w:val="single"/>
        </w:rPr>
        <w:lastRenderedPageBreak/>
        <w:t>NOTICE OF MOTION</w:t>
      </w:r>
    </w:p>
    <w:p w:rsidR="006637EC" w:rsidRPr="006E2DBF" w:rsidRDefault="006637EC" w:rsidP="006637EC">
      <w:pPr>
        <w:spacing w:line="240" w:lineRule="exact"/>
        <w:rPr>
          <w:b/>
          <w:szCs w:val="24"/>
          <w:u w:val="single"/>
        </w:rPr>
      </w:pPr>
    </w:p>
    <w:p w:rsidR="006637EC" w:rsidRDefault="006637EC" w:rsidP="006637EC">
      <w:pPr>
        <w:spacing w:line="240" w:lineRule="auto"/>
        <w:ind w:left="1440" w:hanging="720"/>
        <w:jc w:val="both"/>
        <w:rPr>
          <w:szCs w:val="24"/>
        </w:rPr>
      </w:pPr>
      <w:r>
        <w:rPr>
          <w:szCs w:val="24"/>
        </w:rPr>
        <w:t>TO:</w:t>
      </w:r>
      <w:r>
        <w:rPr>
          <w:szCs w:val="24"/>
        </w:rPr>
        <w:tab/>
      </w:r>
      <w:r w:rsidR="00833109">
        <w:rPr>
          <w:szCs w:val="24"/>
        </w:rPr>
        <w:t>______________</w:t>
      </w:r>
      <w:r>
        <w:rPr>
          <w:szCs w:val="24"/>
        </w:rPr>
        <w:t>, ESQ., Deputy District Attorney, Juvenile</w:t>
      </w:r>
    </w:p>
    <w:p w:rsidR="006637EC" w:rsidRDefault="006637EC" w:rsidP="006637EC">
      <w:pPr>
        <w:spacing w:line="240" w:lineRule="auto"/>
        <w:ind w:left="1440" w:hanging="720"/>
        <w:jc w:val="both"/>
        <w:rPr>
          <w:szCs w:val="24"/>
        </w:rPr>
      </w:pPr>
      <w:r>
        <w:rPr>
          <w:szCs w:val="24"/>
        </w:rPr>
        <w:t xml:space="preserve">TO: </w:t>
      </w:r>
      <w:r>
        <w:rPr>
          <w:szCs w:val="24"/>
        </w:rPr>
        <w:tab/>
      </w:r>
      <w:r w:rsidR="00833109">
        <w:rPr>
          <w:szCs w:val="24"/>
        </w:rPr>
        <w:t>______________</w:t>
      </w:r>
      <w:r>
        <w:rPr>
          <w:szCs w:val="24"/>
        </w:rPr>
        <w:t>, Case Manager, Department of Family Services</w:t>
      </w:r>
    </w:p>
    <w:p w:rsidR="006637EC" w:rsidRDefault="006637EC" w:rsidP="006637EC">
      <w:pPr>
        <w:ind w:left="1440" w:hanging="720"/>
        <w:jc w:val="both"/>
        <w:rPr>
          <w:szCs w:val="24"/>
        </w:rPr>
      </w:pPr>
      <w:r>
        <w:rPr>
          <w:szCs w:val="24"/>
        </w:rPr>
        <w:t xml:space="preserve">TO: </w:t>
      </w:r>
      <w:r>
        <w:rPr>
          <w:szCs w:val="24"/>
        </w:rPr>
        <w:tab/>
      </w:r>
      <w:r w:rsidR="00833109">
        <w:rPr>
          <w:szCs w:val="24"/>
        </w:rPr>
        <w:t>______________, C</w:t>
      </w:r>
      <w:r>
        <w:rPr>
          <w:szCs w:val="24"/>
        </w:rPr>
        <w:t>ourt Appointed Special Advocate</w:t>
      </w:r>
    </w:p>
    <w:p w:rsidR="006637EC" w:rsidRPr="007F5FA4" w:rsidRDefault="006637EC" w:rsidP="00833109">
      <w:pPr>
        <w:ind w:firstLine="720"/>
        <w:jc w:val="both"/>
        <w:rPr>
          <w:szCs w:val="24"/>
        </w:rPr>
      </w:pPr>
      <w:r w:rsidRPr="007F5FA4">
        <w:rPr>
          <w:b/>
          <w:bCs/>
          <w:szCs w:val="24"/>
        </w:rPr>
        <w:t xml:space="preserve">PLEASE TAKE NOTICE </w:t>
      </w:r>
      <w:r w:rsidRPr="007F5FA4">
        <w:rPr>
          <w:szCs w:val="24"/>
        </w:rPr>
        <w:t xml:space="preserve">that a hearing on this Motion for relief will be held before the Eighth Judicial District Court located on the </w:t>
      </w:r>
      <w:r w:rsidR="00833109">
        <w:rPr>
          <w:szCs w:val="24"/>
        </w:rPr>
        <w:t xml:space="preserve">first </w:t>
      </w:r>
      <w:r w:rsidRPr="007F5FA4">
        <w:rPr>
          <w:szCs w:val="24"/>
        </w:rPr>
        <w:t xml:space="preserve">floor of the Family Courts and Services Center located at 601 N. Pecos Road Las Vegas, Nevada 89101, on the </w:t>
      </w:r>
      <w:r w:rsidR="00D845D7" w:rsidRPr="007F5FA4">
        <w:rPr>
          <w:szCs w:val="24"/>
        </w:rPr>
        <w:fldChar w:fldCharType="begin">
          <w:ffData>
            <w:name w:val="Text5"/>
            <w:enabled/>
            <w:calcOnExit w:val="0"/>
            <w:textInput/>
          </w:ffData>
        </w:fldChar>
      </w:r>
      <w:r w:rsidRPr="007F5FA4">
        <w:rPr>
          <w:szCs w:val="24"/>
        </w:rPr>
        <w:instrText xml:space="preserve"> FORMTEXT </w:instrText>
      </w:r>
      <w:r w:rsidR="00D845D7" w:rsidRPr="007F5FA4">
        <w:rPr>
          <w:szCs w:val="24"/>
        </w:rPr>
      </w:r>
      <w:r w:rsidR="00D845D7" w:rsidRPr="007F5FA4">
        <w:rPr>
          <w:szCs w:val="24"/>
        </w:rPr>
        <w:fldChar w:fldCharType="separate"/>
      </w:r>
      <w:r w:rsidRPr="007F5FA4">
        <w:rPr>
          <w:noProof/>
          <w:szCs w:val="24"/>
        </w:rPr>
        <w:t> </w:t>
      </w:r>
      <w:r w:rsidRPr="007F5FA4">
        <w:rPr>
          <w:noProof/>
          <w:szCs w:val="24"/>
        </w:rPr>
        <w:t> </w:t>
      </w:r>
      <w:r w:rsidRPr="007F5FA4">
        <w:rPr>
          <w:noProof/>
          <w:szCs w:val="24"/>
        </w:rPr>
        <w:t> </w:t>
      </w:r>
      <w:r w:rsidRPr="007F5FA4">
        <w:rPr>
          <w:noProof/>
          <w:szCs w:val="24"/>
        </w:rPr>
        <w:t> </w:t>
      </w:r>
      <w:r w:rsidRPr="007F5FA4">
        <w:rPr>
          <w:noProof/>
          <w:szCs w:val="24"/>
        </w:rPr>
        <w:t> </w:t>
      </w:r>
      <w:r w:rsidR="00D845D7" w:rsidRPr="007F5FA4">
        <w:rPr>
          <w:szCs w:val="24"/>
        </w:rPr>
        <w:fldChar w:fldCharType="end"/>
      </w:r>
      <w:r w:rsidRPr="007F5FA4">
        <w:rPr>
          <w:szCs w:val="24"/>
        </w:rPr>
        <w:t xml:space="preserve"> day of </w:t>
      </w:r>
      <w:r w:rsidR="00D845D7" w:rsidRPr="007F5FA4">
        <w:rPr>
          <w:szCs w:val="24"/>
        </w:rPr>
        <w:fldChar w:fldCharType="begin">
          <w:ffData>
            <w:name w:val="Text5"/>
            <w:enabled/>
            <w:calcOnExit w:val="0"/>
            <w:textInput/>
          </w:ffData>
        </w:fldChar>
      </w:r>
      <w:r w:rsidRPr="007F5FA4">
        <w:rPr>
          <w:szCs w:val="24"/>
        </w:rPr>
        <w:instrText xml:space="preserve"> FORMTEXT </w:instrText>
      </w:r>
      <w:r w:rsidR="00D845D7" w:rsidRPr="007F5FA4">
        <w:rPr>
          <w:szCs w:val="24"/>
        </w:rPr>
      </w:r>
      <w:r w:rsidR="00D845D7" w:rsidRPr="007F5FA4">
        <w:rPr>
          <w:szCs w:val="24"/>
        </w:rPr>
        <w:fldChar w:fldCharType="separate"/>
      </w:r>
      <w:r w:rsidRPr="007F5FA4">
        <w:rPr>
          <w:noProof/>
          <w:szCs w:val="24"/>
        </w:rPr>
        <w:t> </w:t>
      </w:r>
      <w:r w:rsidRPr="007F5FA4">
        <w:rPr>
          <w:noProof/>
          <w:szCs w:val="24"/>
        </w:rPr>
        <w:t> </w:t>
      </w:r>
      <w:r w:rsidRPr="007F5FA4">
        <w:rPr>
          <w:noProof/>
          <w:szCs w:val="24"/>
        </w:rPr>
        <w:t> </w:t>
      </w:r>
      <w:r w:rsidRPr="007F5FA4">
        <w:rPr>
          <w:noProof/>
          <w:szCs w:val="24"/>
        </w:rPr>
        <w:t> </w:t>
      </w:r>
      <w:r w:rsidRPr="007F5FA4">
        <w:rPr>
          <w:noProof/>
          <w:szCs w:val="24"/>
        </w:rPr>
        <w:t> </w:t>
      </w:r>
      <w:r w:rsidR="00D845D7" w:rsidRPr="007F5FA4">
        <w:rPr>
          <w:szCs w:val="24"/>
        </w:rPr>
        <w:fldChar w:fldCharType="end"/>
      </w:r>
      <w:r w:rsidRPr="007F5FA4">
        <w:rPr>
          <w:szCs w:val="24"/>
        </w:rPr>
        <w:t>, 201</w:t>
      </w:r>
      <w:r>
        <w:rPr>
          <w:szCs w:val="24"/>
        </w:rPr>
        <w:t>2</w:t>
      </w:r>
      <w:r w:rsidRPr="007F5FA4">
        <w:rPr>
          <w:szCs w:val="24"/>
        </w:rPr>
        <w:t xml:space="preserve"> in Department </w:t>
      </w:r>
      <w:r>
        <w:rPr>
          <w:szCs w:val="24"/>
        </w:rPr>
        <w:t>O</w:t>
      </w:r>
      <w:r w:rsidRPr="007F5FA4">
        <w:rPr>
          <w:szCs w:val="24"/>
        </w:rPr>
        <w:t xml:space="preserve"> at </w:t>
      </w:r>
      <w:r w:rsidR="00D845D7" w:rsidRPr="007F5FA4">
        <w:rPr>
          <w:szCs w:val="24"/>
        </w:rPr>
        <w:fldChar w:fldCharType="begin">
          <w:ffData>
            <w:name w:val="Text5"/>
            <w:enabled/>
            <w:calcOnExit w:val="0"/>
            <w:textInput/>
          </w:ffData>
        </w:fldChar>
      </w:r>
      <w:r w:rsidRPr="007F5FA4">
        <w:rPr>
          <w:szCs w:val="24"/>
        </w:rPr>
        <w:instrText xml:space="preserve"> FORMTEXT </w:instrText>
      </w:r>
      <w:r w:rsidR="00D845D7" w:rsidRPr="007F5FA4">
        <w:rPr>
          <w:szCs w:val="24"/>
        </w:rPr>
      </w:r>
      <w:r w:rsidR="00D845D7" w:rsidRPr="007F5FA4">
        <w:rPr>
          <w:szCs w:val="24"/>
        </w:rPr>
        <w:fldChar w:fldCharType="separate"/>
      </w:r>
      <w:r w:rsidRPr="007F5FA4">
        <w:rPr>
          <w:noProof/>
          <w:szCs w:val="24"/>
        </w:rPr>
        <w:t> </w:t>
      </w:r>
      <w:r w:rsidRPr="007F5FA4">
        <w:rPr>
          <w:noProof/>
          <w:szCs w:val="24"/>
        </w:rPr>
        <w:t> </w:t>
      </w:r>
      <w:r w:rsidRPr="007F5FA4">
        <w:rPr>
          <w:noProof/>
          <w:szCs w:val="24"/>
        </w:rPr>
        <w:t> </w:t>
      </w:r>
      <w:r w:rsidRPr="007F5FA4">
        <w:rPr>
          <w:noProof/>
          <w:szCs w:val="24"/>
        </w:rPr>
        <w:t> </w:t>
      </w:r>
      <w:r w:rsidRPr="007F5FA4">
        <w:rPr>
          <w:noProof/>
          <w:szCs w:val="24"/>
        </w:rPr>
        <w:t> </w:t>
      </w:r>
      <w:r w:rsidR="00D845D7" w:rsidRPr="007F5FA4">
        <w:rPr>
          <w:szCs w:val="24"/>
        </w:rPr>
        <w:fldChar w:fldCharType="end"/>
      </w:r>
      <w:r w:rsidRPr="007F5FA4">
        <w:rPr>
          <w:szCs w:val="24"/>
        </w:rPr>
        <w:t xml:space="preserve">  </w:t>
      </w:r>
      <w:r w:rsidR="00D845D7" w:rsidRPr="007F5FA4">
        <w:rPr>
          <w:szCs w:val="24"/>
        </w:rPr>
        <w:fldChar w:fldCharType="begin">
          <w:ffData>
            <w:name w:val="Text5"/>
            <w:enabled/>
            <w:calcOnExit w:val="0"/>
            <w:textInput/>
          </w:ffData>
        </w:fldChar>
      </w:r>
      <w:r w:rsidRPr="007F5FA4">
        <w:rPr>
          <w:szCs w:val="24"/>
        </w:rPr>
        <w:instrText xml:space="preserve"> FORMTEXT </w:instrText>
      </w:r>
      <w:r w:rsidR="00D845D7" w:rsidRPr="007F5FA4">
        <w:rPr>
          <w:szCs w:val="24"/>
        </w:rPr>
      </w:r>
      <w:r w:rsidR="00D845D7" w:rsidRPr="007F5FA4">
        <w:rPr>
          <w:szCs w:val="24"/>
        </w:rPr>
        <w:fldChar w:fldCharType="separate"/>
      </w:r>
      <w:r w:rsidRPr="007F5FA4">
        <w:rPr>
          <w:noProof/>
          <w:szCs w:val="24"/>
        </w:rPr>
        <w:t> </w:t>
      </w:r>
      <w:r w:rsidRPr="007F5FA4">
        <w:rPr>
          <w:noProof/>
          <w:szCs w:val="24"/>
        </w:rPr>
        <w:t> </w:t>
      </w:r>
      <w:r w:rsidRPr="007F5FA4">
        <w:rPr>
          <w:noProof/>
          <w:szCs w:val="24"/>
        </w:rPr>
        <w:t> </w:t>
      </w:r>
      <w:r w:rsidRPr="007F5FA4">
        <w:rPr>
          <w:noProof/>
          <w:szCs w:val="24"/>
        </w:rPr>
        <w:t> </w:t>
      </w:r>
      <w:r w:rsidRPr="007F5FA4">
        <w:rPr>
          <w:noProof/>
          <w:szCs w:val="24"/>
        </w:rPr>
        <w:t> </w:t>
      </w:r>
      <w:r w:rsidR="00D845D7" w:rsidRPr="007F5FA4">
        <w:rPr>
          <w:szCs w:val="24"/>
        </w:rPr>
        <w:fldChar w:fldCharType="end"/>
      </w:r>
      <w:r w:rsidRPr="007F5FA4">
        <w:rPr>
          <w:szCs w:val="24"/>
        </w:rPr>
        <w:t>.m.</w:t>
      </w:r>
    </w:p>
    <w:p w:rsidR="006637EC" w:rsidRPr="00620D8C" w:rsidRDefault="006637EC" w:rsidP="00BC2169">
      <w:pPr>
        <w:spacing w:line="204" w:lineRule="auto"/>
        <w:jc w:val="both"/>
        <w:rPr>
          <w:b/>
          <w:bCs/>
          <w:szCs w:val="24"/>
        </w:rPr>
      </w:pPr>
      <w:r w:rsidRPr="00620D8C">
        <w:rPr>
          <w:b/>
          <w:bCs/>
          <w:szCs w:val="24"/>
        </w:rPr>
        <w:t xml:space="preserve">NOTICE: YOU ARE REQUIRED TO FILE A WRITTEN RESPONSE TO THIS MOTION WITH THE CLERK OF THE COURT AND TO PROVIDE </w:t>
      </w:r>
      <w:proofErr w:type="gramStart"/>
      <w:r w:rsidRPr="00620D8C">
        <w:rPr>
          <w:b/>
          <w:bCs/>
          <w:szCs w:val="24"/>
        </w:rPr>
        <w:t>THE  UNDERSIGNED</w:t>
      </w:r>
      <w:proofErr w:type="gramEnd"/>
      <w:r w:rsidRPr="00620D8C">
        <w:rPr>
          <w:b/>
          <w:bCs/>
          <w:szCs w:val="24"/>
        </w:rPr>
        <w:t xml:space="preserve">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6637EC" w:rsidRDefault="006637EC" w:rsidP="006637EC">
      <w:pPr>
        <w:spacing w:line="240" w:lineRule="auto"/>
        <w:ind w:left="720" w:firstLine="720"/>
        <w:rPr>
          <w:szCs w:val="24"/>
        </w:rPr>
      </w:pPr>
    </w:p>
    <w:p w:rsidR="006637EC" w:rsidRDefault="006637EC" w:rsidP="006637EC">
      <w:pPr>
        <w:spacing w:line="240" w:lineRule="auto"/>
        <w:ind w:left="720" w:firstLine="720"/>
        <w:rPr>
          <w:szCs w:val="24"/>
        </w:rPr>
      </w:pPr>
      <w:proofErr w:type="gramStart"/>
      <w:r w:rsidRPr="00295B49">
        <w:rPr>
          <w:szCs w:val="24"/>
        </w:rPr>
        <w:t xml:space="preserve">DATED this _______ day of </w:t>
      </w:r>
      <w:r>
        <w:rPr>
          <w:szCs w:val="24"/>
        </w:rPr>
        <w:t>March</w:t>
      </w:r>
      <w:r w:rsidRPr="00295B49">
        <w:rPr>
          <w:szCs w:val="24"/>
        </w:rPr>
        <w:t>, 20</w:t>
      </w:r>
      <w:r>
        <w:rPr>
          <w:szCs w:val="24"/>
        </w:rPr>
        <w:t>12</w:t>
      </w:r>
      <w:r w:rsidRPr="00295B49">
        <w:rPr>
          <w:szCs w:val="24"/>
        </w:rPr>
        <w:t>.</w:t>
      </w:r>
      <w:proofErr w:type="gramEnd"/>
    </w:p>
    <w:p w:rsidR="006637EC" w:rsidRPr="00295B49" w:rsidRDefault="006637EC" w:rsidP="006637EC">
      <w:pPr>
        <w:spacing w:line="240" w:lineRule="auto"/>
        <w:ind w:left="720" w:firstLine="720"/>
        <w:rPr>
          <w:szCs w:val="24"/>
        </w:rPr>
      </w:pPr>
    </w:p>
    <w:p w:rsidR="006637EC" w:rsidRDefault="006637EC" w:rsidP="006637EC">
      <w:pPr>
        <w:spacing w:line="240" w:lineRule="auto"/>
        <w:rPr>
          <w:szCs w:val="24"/>
        </w:rPr>
      </w:pPr>
      <w:r>
        <w:rPr>
          <w:szCs w:val="24"/>
        </w:rPr>
        <w:tab/>
      </w:r>
      <w:r>
        <w:rPr>
          <w:szCs w:val="24"/>
        </w:rPr>
        <w:tab/>
      </w:r>
    </w:p>
    <w:p w:rsidR="00BC2169" w:rsidRPr="00295B49" w:rsidRDefault="00BC2169" w:rsidP="00BC2169">
      <w:pPr>
        <w:spacing w:line="240" w:lineRule="auto"/>
        <w:rPr>
          <w:szCs w:val="24"/>
        </w:rPr>
      </w:pPr>
      <w:r w:rsidRPr="00295B49">
        <w:rPr>
          <w:szCs w:val="24"/>
        </w:rPr>
        <w:tab/>
      </w:r>
      <w:r w:rsidRPr="00295B49">
        <w:rPr>
          <w:szCs w:val="24"/>
        </w:rPr>
        <w:tab/>
      </w:r>
      <w:r w:rsidRPr="00295B49">
        <w:rPr>
          <w:szCs w:val="24"/>
        </w:rPr>
        <w:tab/>
      </w:r>
      <w:r w:rsidRPr="00295B49">
        <w:rPr>
          <w:szCs w:val="24"/>
        </w:rPr>
        <w:tab/>
      </w:r>
    </w:p>
    <w:p w:rsidR="00BC2169" w:rsidRDefault="00BC2169" w:rsidP="00BC2169">
      <w:pPr>
        <w:spacing w:line="240" w:lineRule="auto"/>
        <w:ind w:left="3600" w:firstLine="720"/>
        <w:rPr>
          <w:szCs w:val="24"/>
        </w:rPr>
      </w:pPr>
    </w:p>
    <w:p w:rsidR="00BC2169" w:rsidRPr="00295B49" w:rsidRDefault="00BC2169" w:rsidP="00BC2169">
      <w:pPr>
        <w:spacing w:line="240" w:lineRule="auto"/>
        <w:ind w:left="2880" w:firstLine="720"/>
        <w:rPr>
          <w:szCs w:val="24"/>
        </w:rPr>
      </w:pPr>
      <w:r>
        <w:rPr>
          <w:szCs w:val="24"/>
        </w:rPr>
        <w:t>By</w:t>
      </w:r>
      <w:proofErr w:type="gramStart"/>
      <w:r>
        <w:rPr>
          <w:szCs w:val="24"/>
        </w:rPr>
        <w:t>:</w:t>
      </w:r>
      <w:r w:rsidRPr="00295B49">
        <w:rPr>
          <w:szCs w:val="24"/>
        </w:rPr>
        <w:t>_</w:t>
      </w:r>
      <w:proofErr w:type="gramEnd"/>
      <w:r w:rsidRPr="00295B49">
        <w:rPr>
          <w:szCs w:val="24"/>
        </w:rPr>
        <w:t>_______________________________</w:t>
      </w:r>
    </w:p>
    <w:p w:rsidR="00BC2169" w:rsidRDefault="00BC2169" w:rsidP="00833109">
      <w:pPr>
        <w:spacing w:line="240" w:lineRule="auto"/>
        <w:rPr>
          <w:szCs w:val="24"/>
        </w:rPr>
      </w:pPr>
      <w:r>
        <w:rPr>
          <w:szCs w:val="24"/>
        </w:rPr>
        <w:tab/>
      </w:r>
      <w:r>
        <w:rPr>
          <w:szCs w:val="24"/>
        </w:rPr>
        <w:tab/>
      </w:r>
      <w:r>
        <w:rPr>
          <w:szCs w:val="24"/>
        </w:rPr>
        <w:tab/>
      </w:r>
      <w:r>
        <w:rPr>
          <w:szCs w:val="24"/>
        </w:rPr>
        <w:tab/>
      </w:r>
      <w:r>
        <w:rPr>
          <w:szCs w:val="24"/>
        </w:rPr>
        <w:tab/>
        <w:t xml:space="preserve">      </w:t>
      </w:r>
    </w:p>
    <w:p w:rsidR="006637EC" w:rsidRDefault="006637EC" w:rsidP="006637EC">
      <w:pPr>
        <w:spacing w:line="240" w:lineRule="auto"/>
        <w:rPr>
          <w:szCs w:val="24"/>
        </w:rPr>
      </w:pPr>
    </w:p>
    <w:p w:rsidR="006637EC" w:rsidRDefault="006637EC" w:rsidP="006637EC">
      <w:pPr>
        <w:spacing w:line="240" w:lineRule="auto"/>
        <w:rPr>
          <w:szCs w:val="24"/>
        </w:rPr>
      </w:pPr>
    </w:p>
    <w:p w:rsidR="006637EC" w:rsidRDefault="00D551D8" w:rsidP="00AE3026">
      <w:pPr>
        <w:jc w:val="center"/>
        <w:rPr>
          <w:b/>
          <w:szCs w:val="24"/>
          <w:u w:val="single"/>
        </w:rPr>
      </w:pPr>
      <w:r>
        <w:rPr>
          <w:b/>
          <w:szCs w:val="24"/>
          <w:u w:val="single"/>
        </w:rPr>
        <w:br w:type="page"/>
      </w:r>
      <w:r w:rsidR="006637EC">
        <w:rPr>
          <w:b/>
          <w:szCs w:val="24"/>
          <w:u w:val="single"/>
        </w:rPr>
        <w:lastRenderedPageBreak/>
        <w:t>STATEMENT OF FACTS</w:t>
      </w:r>
    </w:p>
    <w:p w:rsidR="006637EC" w:rsidRPr="001A3510" w:rsidRDefault="006637EC" w:rsidP="00AE3026">
      <w:pPr>
        <w:ind w:firstLine="720"/>
        <w:jc w:val="both"/>
        <w:rPr>
          <w:szCs w:val="24"/>
        </w:rPr>
      </w:pPr>
      <w:r w:rsidRPr="001A3510">
        <w:rPr>
          <w:szCs w:val="24"/>
        </w:rPr>
        <w:t>On or about November 1, 2006</w:t>
      </w:r>
      <w:r>
        <w:rPr>
          <w:szCs w:val="24"/>
        </w:rPr>
        <w:t>,</w:t>
      </w:r>
      <w:r w:rsidRPr="001A3510">
        <w:rPr>
          <w:szCs w:val="24"/>
        </w:rPr>
        <w:t xml:space="preserve"> </w:t>
      </w:r>
      <w:r w:rsidR="00620D8C">
        <w:rPr>
          <w:szCs w:val="24"/>
        </w:rPr>
        <w:t>________________</w:t>
      </w:r>
      <w:r>
        <w:rPr>
          <w:szCs w:val="24"/>
        </w:rPr>
        <w:t xml:space="preserve"> (hereinafter, “</w:t>
      </w:r>
      <w:r w:rsidR="00620D8C">
        <w:rPr>
          <w:szCs w:val="24"/>
        </w:rPr>
        <w:t>_______________</w:t>
      </w:r>
      <w:r>
        <w:rPr>
          <w:szCs w:val="24"/>
        </w:rPr>
        <w:t>”)</w:t>
      </w:r>
      <w:r w:rsidRPr="001A3510">
        <w:rPr>
          <w:szCs w:val="24"/>
        </w:rPr>
        <w:t xml:space="preserve"> and her twin sister, </w:t>
      </w:r>
      <w:r w:rsidR="00620D8C">
        <w:rPr>
          <w:szCs w:val="24"/>
        </w:rPr>
        <w:t>________________</w:t>
      </w:r>
      <w:r>
        <w:rPr>
          <w:szCs w:val="24"/>
        </w:rPr>
        <w:t xml:space="preserve"> (hereinafter, “</w:t>
      </w:r>
      <w:r w:rsidR="00620D8C">
        <w:rPr>
          <w:szCs w:val="24"/>
        </w:rPr>
        <w:t>_______________</w:t>
      </w:r>
      <w:r>
        <w:rPr>
          <w:szCs w:val="24"/>
        </w:rPr>
        <w:t>”)</w:t>
      </w:r>
      <w:r w:rsidRPr="001A3510">
        <w:rPr>
          <w:szCs w:val="24"/>
        </w:rPr>
        <w:t xml:space="preserve"> were </w:t>
      </w:r>
      <w:r>
        <w:rPr>
          <w:szCs w:val="24"/>
        </w:rPr>
        <w:t>declared</w:t>
      </w:r>
      <w:r w:rsidRPr="001A3510">
        <w:rPr>
          <w:szCs w:val="24"/>
        </w:rPr>
        <w:t xml:space="preserve"> wards of the Court as a result of continued substance abuse by both parents.  In addition to these twins, the natural mother had two other children</w:t>
      </w:r>
      <w:r>
        <w:rPr>
          <w:szCs w:val="24"/>
        </w:rPr>
        <w:t>,</w:t>
      </w:r>
      <w:r w:rsidRPr="001A3510">
        <w:rPr>
          <w:szCs w:val="24"/>
        </w:rPr>
        <w:t xml:space="preserve"> </w:t>
      </w:r>
      <w:r w:rsidR="00620D8C">
        <w:rPr>
          <w:szCs w:val="24"/>
        </w:rPr>
        <w:t>______________</w:t>
      </w:r>
      <w:r>
        <w:rPr>
          <w:szCs w:val="24"/>
        </w:rPr>
        <w:t xml:space="preserve"> (hereinafter, “</w:t>
      </w:r>
      <w:r w:rsidR="00620D8C">
        <w:rPr>
          <w:szCs w:val="24"/>
        </w:rPr>
        <w:t>_______________</w:t>
      </w:r>
      <w:r>
        <w:rPr>
          <w:szCs w:val="24"/>
        </w:rPr>
        <w:t>”)</w:t>
      </w:r>
      <w:r w:rsidRPr="001A3510">
        <w:rPr>
          <w:szCs w:val="24"/>
        </w:rPr>
        <w:t xml:space="preserve"> and </w:t>
      </w:r>
      <w:r w:rsidR="00620D8C">
        <w:rPr>
          <w:szCs w:val="24"/>
        </w:rPr>
        <w:t>_________________</w:t>
      </w:r>
      <w:r>
        <w:rPr>
          <w:szCs w:val="24"/>
        </w:rPr>
        <w:t xml:space="preserve"> (hereinafter, “</w:t>
      </w:r>
      <w:r w:rsidR="00620D8C">
        <w:rPr>
          <w:szCs w:val="24"/>
        </w:rPr>
        <w:t>_______________</w:t>
      </w:r>
      <w:r>
        <w:rPr>
          <w:szCs w:val="24"/>
        </w:rPr>
        <w:t>”)</w:t>
      </w:r>
      <w:r w:rsidRPr="001A3510">
        <w:rPr>
          <w:szCs w:val="24"/>
        </w:rPr>
        <w:t xml:space="preserve"> who had been previously declared wards of the </w:t>
      </w:r>
      <w:r w:rsidRPr="00BD25A8">
        <w:rPr>
          <w:szCs w:val="24"/>
        </w:rPr>
        <w:t>Court in</w:t>
      </w:r>
      <w:r>
        <w:rPr>
          <w:szCs w:val="24"/>
        </w:rPr>
        <w:t xml:space="preserve"> </w:t>
      </w:r>
      <w:r w:rsidRPr="00BD25A8">
        <w:rPr>
          <w:szCs w:val="24"/>
        </w:rPr>
        <w:t>20</w:t>
      </w:r>
      <w:r>
        <w:rPr>
          <w:szCs w:val="24"/>
        </w:rPr>
        <w:t xml:space="preserve">05.  </w:t>
      </w:r>
      <w:r w:rsidRPr="001A3510">
        <w:rPr>
          <w:szCs w:val="24"/>
        </w:rPr>
        <w:t>Although the Court approved placement of all four children</w:t>
      </w:r>
      <w:r>
        <w:rPr>
          <w:szCs w:val="24"/>
        </w:rPr>
        <w:t>, hereinafter “the siblings</w:t>
      </w:r>
      <w:r w:rsidR="006751A3">
        <w:rPr>
          <w:szCs w:val="24"/>
        </w:rPr>
        <w:t>,</w:t>
      </w:r>
      <w:r>
        <w:rPr>
          <w:szCs w:val="24"/>
        </w:rPr>
        <w:t>”</w:t>
      </w:r>
      <w:r w:rsidRPr="001A3510">
        <w:rPr>
          <w:szCs w:val="24"/>
        </w:rPr>
        <w:t xml:space="preserve"> with the natural mother, after a few months </w:t>
      </w:r>
      <w:r>
        <w:rPr>
          <w:szCs w:val="24"/>
        </w:rPr>
        <w:t>they</w:t>
      </w:r>
      <w:r w:rsidRPr="001A3510">
        <w:rPr>
          <w:szCs w:val="24"/>
        </w:rPr>
        <w:t xml:space="preserve"> were removed and placed at Child Haven.  </w:t>
      </w:r>
    </w:p>
    <w:p w:rsidR="006637EC" w:rsidRDefault="006637EC" w:rsidP="006637EC">
      <w:pPr>
        <w:ind w:firstLine="720"/>
        <w:jc w:val="both"/>
        <w:rPr>
          <w:szCs w:val="24"/>
        </w:rPr>
      </w:pPr>
      <w:r w:rsidRPr="001A3510">
        <w:rPr>
          <w:szCs w:val="24"/>
        </w:rPr>
        <w:t xml:space="preserve">On or about February 24, 2007, </w:t>
      </w:r>
      <w:r>
        <w:rPr>
          <w:szCs w:val="24"/>
        </w:rPr>
        <w:t>the siblings</w:t>
      </w:r>
      <w:r w:rsidRPr="001A3510">
        <w:rPr>
          <w:szCs w:val="24"/>
        </w:rPr>
        <w:t xml:space="preserve"> were placed together in the foster home of </w:t>
      </w:r>
      <w:r w:rsidR="00DC50E7">
        <w:rPr>
          <w:szCs w:val="24"/>
        </w:rPr>
        <w:t>________________</w:t>
      </w:r>
      <w:r w:rsidRPr="001A3510">
        <w:rPr>
          <w:szCs w:val="24"/>
        </w:rPr>
        <w:t xml:space="preserve"> who had committed to </w:t>
      </w:r>
      <w:r>
        <w:rPr>
          <w:szCs w:val="24"/>
        </w:rPr>
        <w:t>adoption</w:t>
      </w:r>
      <w:r w:rsidRPr="001A3510">
        <w:rPr>
          <w:szCs w:val="24"/>
        </w:rPr>
        <w:t xml:space="preserve">.  However, seventeen months (17) later, on or about July 22, 2008, the siblings were removed from this home due to allegations of physical abuse by </w:t>
      </w:r>
      <w:r w:rsidR="00DC50E7">
        <w:rPr>
          <w:szCs w:val="24"/>
        </w:rPr>
        <w:t>__________________</w:t>
      </w:r>
      <w:r w:rsidRPr="001A3510">
        <w:rPr>
          <w:szCs w:val="24"/>
        </w:rPr>
        <w:t xml:space="preserve">.  </w:t>
      </w:r>
    </w:p>
    <w:p w:rsidR="006637EC" w:rsidRPr="001A3510" w:rsidRDefault="006637EC" w:rsidP="006637EC">
      <w:pPr>
        <w:ind w:firstLine="720"/>
        <w:jc w:val="both"/>
        <w:rPr>
          <w:szCs w:val="24"/>
        </w:rPr>
      </w:pPr>
      <w:r w:rsidRPr="001A3510">
        <w:rPr>
          <w:szCs w:val="24"/>
        </w:rPr>
        <w:t xml:space="preserve">On or about August 6, 2008, parental rights were terminated.  </w:t>
      </w:r>
      <w:r>
        <w:rPr>
          <w:szCs w:val="24"/>
        </w:rPr>
        <w:t xml:space="preserve">The Supreme Court upheld the termination and issued a written decision in March 2010.  </w:t>
      </w:r>
    </w:p>
    <w:p w:rsidR="006637EC" w:rsidRPr="001A3510" w:rsidRDefault="006637EC" w:rsidP="006637EC">
      <w:pPr>
        <w:ind w:firstLine="720"/>
        <w:jc w:val="both"/>
        <w:rPr>
          <w:szCs w:val="24"/>
        </w:rPr>
      </w:pPr>
      <w:r w:rsidRPr="001A3510">
        <w:rPr>
          <w:szCs w:val="24"/>
        </w:rPr>
        <w:t xml:space="preserve">Following </w:t>
      </w:r>
      <w:r>
        <w:rPr>
          <w:szCs w:val="24"/>
        </w:rPr>
        <w:t xml:space="preserve">the placement disruption in </w:t>
      </w:r>
      <w:r w:rsidR="00DC50E7">
        <w:rPr>
          <w:szCs w:val="24"/>
        </w:rPr>
        <w:t>__________________</w:t>
      </w:r>
      <w:r>
        <w:rPr>
          <w:szCs w:val="24"/>
        </w:rPr>
        <w:t>’s home</w:t>
      </w:r>
      <w:r w:rsidRPr="001A3510">
        <w:rPr>
          <w:szCs w:val="24"/>
        </w:rPr>
        <w:t xml:space="preserve">, the </w:t>
      </w:r>
      <w:r w:rsidRPr="00A174ED">
        <w:rPr>
          <w:szCs w:val="24"/>
        </w:rPr>
        <w:t>siblings</w:t>
      </w:r>
      <w:r w:rsidRPr="001A3510">
        <w:rPr>
          <w:szCs w:val="24"/>
        </w:rPr>
        <w:t xml:space="preserve"> resided together at Child </w:t>
      </w:r>
      <w:r>
        <w:rPr>
          <w:szCs w:val="24"/>
        </w:rPr>
        <w:t>H</w:t>
      </w:r>
      <w:r w:rsidRPr="001A3510">
        <w:rPr>
          <w:szCs w:val="24"/>
        </w:rPr>
        <w:t xml:space="preserve">aven until August 8, 2008, when they were placed together in the foster home of </w:t>
      </w:r>
      <w:r w:rsidR="00DC50E7">
        <w:rPr>
          <w:szCs w:val="24"/>
        </w:rPr>
        <w:t>__________________</w:t>
      </w:r>
      <w:r w:rsidRPr="001A3510">
        <w:rPr>
          <w:szCs w:val="24"/>
        </w:rPr>
        <w:t xml:space="preserve">. For the next three years, from August 2008 through July 2011, the siblings were maintained and cared for by </w:t>
      </w:r>
      <w:r w:rsidR="00DC50E7">
        <w:rPr>
          <w:szCs w:val="24"/>
        </w:rPr>
        <w:t xml:space="preserve">__________________ </w:t>
      </w:r>
      <w:r w:rsidRPr="001A3510">
        <w:rPr>
          <w:szCs w:val="24"/>
        </w:rPr>
        <w:t xml:space="preserve">with the intention that </w:t>
      </w:r>
      <w:r w:rsidR="00DC50E7">
        <w:rPr>
          <w:szCs w:val="24"/>
        </w:rPr>
        <w:t>__________________</w:t>
      </w:r>
      <w:r w:rsidRPr="001A3510">
        <w:rPr>
          <w:szCs w:val="24"/>
        </w:rPr>
        <w:t xml:space="preserve"> was </w:t>
      </w:r>
      <w:r>
        <w:rPr>
          <w:szCs w:val="24"/>
        </w:rPr>
        <w:t>adopting the children.</w:t>
      </w:r>
    </w:p>
    <w:p w:rsidR="006637EC" w:rsidRDefault="006637EC" w:rsidP="006637EC">
      <w:pPr>
        <w:ind w:firstLine="720"/>
        <w:jc w:val="both"/>
        <w:rPr>
          <w:szCs w:val="24"/>
        </w:rPr>
      </w:pPr>
      <w:r w:rsidRPr="001A3510">
        <w:rPr>
          <w:szCs w:val="24"/>
        </w:rPr>
        <w:t xml:space="preserve">However, on or about July 20, 2011, while at Child </w:t>
      </w:r>
      <w:r>
        <w:rPr>
          <w:szCs w:val="24"/>
        </w:rPr>
        <w:t>H</w:t>
      </w:r>
      <w:r w:rsidRPr="001A3510">
        <w:rPr>
          <w:szCs w:val="24"/>
        </w:rPr>
        <w:t>aven for respite care, the Department</w:t>
      </w:r>
      <w:r>
        <w:rPr>
          <w:szCs w:val="24"/>
        </w:rPr>
        <w:t xml:space="preserve"> of Family Services (hereinafter, “Department”), </w:t>
      </w:r>
      <w:r w:rsidRPr="001A3510">
        <w:rPr>
          <w:szCs w:val="24"/>
        </w:rPr>
        <w:t xml:space="preserve"> made a decision to not place the siblings back with </w:t>
      </w:r>
      <w:r w:rsidR="00DC50E7">
        <w:rPr>
          <w:szCs w:val="24"/>
        </w:rPr>
        <w:t>__________________</w:t>
      </w:r>
      <w:r w:rsidRPr="001A3510">
        <w:rPr>
          <w:szCs w:val="24"/>
        </w:rPr>
        <w:t xml:space="preserve"> due to several concerns.  As a result, for the very first time, the siblings were separated.  While </w:t>
      </w:r>
      <w:r w:rsidR="00620D8C">
        <w:rPr>
          <w:szCs w:val="24"/>
        </w:rPr>
        <w:t>_______________</w:t>
      </w:r>
      <w:r>
        <w:rPr>
          <w:szCs w:val="24"/>
        </w:rPr>
        <w:t xml:space="preserve"> remained at Child Haven, </w:t>
      </w:r>
      <w:r w:rsidR="00620D8C">
        <w:rPr>
          <w:szCs w:val="24"/>
        </w:rPr>
        <w:t>_______________</w:t>
      </w:r>
      <w:r w:rsidRPr="001A3510">
        <w:rPr>
          <w:szCs w:val="24"/>
        </w:rPr>
        <w:t xml:space="preserve"> and </w:t>
      </w:r>
      <w:r w:rsidR="00620D8C">
        <w:rPr>
          <w:szCs w:val="24"/>
        </w:rPr>
        <w:t>_______________</w:t>
      </w:r>
      <w:r w:rsidRPr="001A3510">
        <w:rPr>
          <w:szCs w:val="24"/>
        </w:rPr>
        <w:t xml:space="preserve"> were placed in the foster home of </w:t>
      </w:r>
      <w:r w:rsidR="00DC50E7">
        <w:rPr>
          <w:szCs w:val="24"/>
        </w:rPr>
        <w:t>__________________</w:t>
      </w:r>
      <w:r w:rsidRPr="001A3510">
        <w:rPr>
          <w:szCs w:val="24"/>
        </w:rPr>
        <w:t xml:space="preserve">. As to </w:t>
      </w:r>
      <w:r w:rsidR="00620D8C">
        <w:rPr>
          <w:szCs w:val="24"/>
        </w:rPr>
        <w:t>_______________</w:t>
      </w:r>
      <w:r>
        <w:rPr>
          <w:szCs w:val="24"/>
        </w:rPr>
        <w:t>,</w:t>
      </w:r>
      <w:r w:rsidRPr="001A3510">
        <w:rPr>
          <w:szCs w:val="24"/>
        </w:rPr>
        <w:t xml:space="preserve"> she had previously been placed at Oasis Behavioral Treatment Center.  </w:t>
      </w:r>
    </w:p>
    <w:p w:rsidR="006637EC" w:rsidRPr="001A3510" w:rsidRDefault="006637EC" w:rsidP="006637EC">
      <w:pPr>
        <w:ind w:firstLine="720"/>
        <w:jc w:val="both"/>
        <w:rPr>
          <w:szCs w:val="24"/>
        </w:rPr>
      </w:pPr>
      <w:r w:rsidRPr="001A3510">
        <w:rPr>
          <w:szCs w:val="24"/>
        </w:rPr>
        <w:lastRenderedPageBreak/>
        <w:t xml:space="preserve">Thereafter, on or about September 9, 2011, despite concerns the Department had with </w:t>
      </w:r>
      <w:r w:rsidR="00DC50E7">
        <w:rPr>
          <w:szCs w:val="24"/>
        </w:rPr>
        <w:t>__________________</w:t>
      </w:r>
      <w:r w:rsidRPr="001A3510">
        <w:rPr>
          <w:szCs w:val="24"/>
        </w:rPr>
        <w:t xml:space="preserve">, </w:t>
      </w:r>
      <w:r w:rsidR="00620D8C">
        <w:rPr>
          <w:szCs w:val="24"/>
        </w:rPr>
        <w:t>_______________</w:t>
      </w:r>
      <w:r w:rsidRPr="001A3510">
        <w:rPr>
          <w:szCs w:val="24"/>
        </w:rPr>
        <w:t xml:space="preserve"> was again placed in her home.  Following a brief stay, on November 10, 2011, </w:t>
      </w:r>
      <w:r w:rsidR="00620D8C">
        <w:rPr>
          <w:szCs w:val="24"/>
        </w:rPr>
        <w:t>_______________</w:t>
      </w:r>
      <w:r w:rsidRPr="001A3510">
        <w:rPr>
          <w:szCs w:val="24"/>
        </w:rPr>
        <w:t xml:space="preserve"> was once again removed from </w:t>
      </w:r>
      <w:r w:rsidR="00DC50E7">
        <w:rPr>
          <w:szCs w:val="24"/>
        </w:rPr>
        <w:t>__________________</w:t>
      </w:r>
      <w:r>
        <w:rPr>
          <w:szCs w:val="24"/>
        </w:rPr>
        <w:t xml:space="preserve"> home and placed back at Child H</w:t>
      </w:r>
      <w:r w:rsidRPr="001A3510">
        <w:rPr>
          <w:szCs w:val="24"/>
        </w:rPr>
        <w:t xml:space="preserve">aven.  Since then, </w:t>
      </w:r>
      <w:r w:rsidR="00620D8C">
        <w:rPr>
          <w:szCs w:val="24"/>
        </w:rPr>
        <w:t>_______________</w:t>
      </w:r>
      <w:r w:rsidRPr="001A3510">
        <w:rPr>
          <w:szCs w:val="24"/>
        </w:rPr>
        <w:t xml:space="preserve"> has been placed separately from her siblings and is currently in a new foster home.  </w:t>
      </w:r>
      <w:r>
        <w:rPr>
          <w:szCs w:val="24"/>
        </w:rPr>
        <w:t xml:space="preserve">Since being separated from her siblings, </w:t>
      </w:r>
      <w:r w:rsidR="00620D8C">
        <w:rPr>
          <w:szCs w:val="24"/>
        </w:rPr>
        <w:t>_______________</w:t>
      </w:r>
      <w:r>
        <w:rPr>
          <w:szCs w:val="24"/>
        </w:rPr>
        <w:t xml:space="preserve"> has been in three (3) foster homes, Child Haven, and </w:t>
      </w:r>
      <w:proofErr w:type="spellStart"/>
      <w:r>
        <w:rPr>
          <w:szCs w:val="24"/>
        </w:rPr>
        <w:t>Montevista</w:t>
      </w:r>
      <w:proofErr w:type="spellEnd"/>
      <w:r>
        <w:rPr>
          <w:szCs w:val="24"/>
        </w:rPr>
        <w:t xml:space="preserve"> hospital.  </w:t>
      </w:r>
    </w:p>
    <w:p w:rsidR="006637EC" w:rsidRDefault="006637EC" w:rsidP="006637EC">
      <w:pPr>
        <w:ind w:firstLine="720"/>
        <w:jc w:val="both"/>
        <w:rPr>
          <w:szCs w:val="24"/>
        </w:rPr>
      </w:pPr>
      <w:r w:rsidRPr="001A3510">
        <w:rPr>
          <w:szCs w:val="24"/>
        </w:rPr>
        <w:t>On or about January 9,</w:t>
      </w:r>
      <w:r>
        <w:rPr>
          <w:szCs w:val="24"/>
        </w:rPr>
        <w:t xml:space="preserve"> </w:t>
      </w:r>
      <w:r w:rsidRPr="001A3510">
        <w:rPr>
          <w:szCs w:val="24"/>
        </w:rPr>
        <w:t xml:space="preserve">2012, Counsel filed a Notice of </w:t>
      </w:r>
      <w:r>
        <w:rPr>
          <w:szCs w:val="24"/>
        </w:rPr>
        <w:t>A</w:t>
      </w:r>
      <w:r w:rsidRPr="001A3510">
        <w:rPr>
          <w:szCs w:val="24"/>
        </w:rPr>
        <w:t xml:space="preserve">ppearance on behalf of </w:t>
      </w:r>
      <w:r w:rsidR="00620D8C">
        <w:rPr>
          <w:szCs w:val="24"/>
        </w:rPr>
        <w:t>_______________</w:t>
      </w:r>
      <w:r w:rsidRPr="001A3510">
        <w:rPr>
          <w:szCs w:val="24"/>
        </w:rPr>
        <w:t xml:space="preserve"> after receiving a Mental Health Petition.  </w:t>
      </w:r>
    </w:p>
    <w:p w:rsidR="006637EC" w:rsidRDefault="006637EC" w:rsidP="00D551D8">
      <w:pPr>
        <w:numPr>
          <w:ilvl w:val="0"/>
          <w:numId w:val="19"/>
        </w:numPr>
        <w:spacing w:line="204" w:lineRule="auto"/>
        <w:jc w:val="center"/>
        <w:rPr>
          <w:b/>
          <w:szCs w:val="24"/>
          <w:u w:val="single"/>
        </w:rPr>
      </w:pPr>
      <w:r w:rsidRPr="001706C8">
        <w:rPr>
          <w:b/>
          <w:szCs w:val="24"/>
          <w:u w:val="single"/>
        </w:rPr>
        <w:t>LEGAL ARGUMENT</w:t>
      </w:r>
    </w:p>
    <w:p w:rsidR="00D551D8" w:rsidRDefault="00D551D8" w:rsidP="00D551D8">
      <w:pPr>
        <w:spacing w:line="204" w:lineRule="auto"/>
        <w:ind w:left="1080"/>
        <w:rPr>
          <w:b/>
          <w:szCs w:val="24"/>
          <w:u w:val="single"/>
        </w:rPr>
      </w:pPr>
    </w:p>
    <w:p w:rsidR="00D551D8" w:rsidRPr="001706C8" w:rsidRDefault="00D551D8" w:rsidP="00D551D8">
      <w:pPr>
        <w:spacing w:line="204" w:lineRule="auto"/>
        <w:ind w:left="1080"/>
        <w:rPr>
          <w:b/>
          <w:szCs w:val="24"/>
          <w:u w:val="single"/>
        </w:rPr>
      </w:pPr>
    </w:p>
    <w:p w:rsidR="006637EC" w:rsidRPr="001A3510" w:rsidRDefault="006637EC" w:rsidP="00D551D8">
      <w:pPr>
        <w:pStyle w:val="ListParagraph"/>
        <w:numPr>
          <w:ilvl w:val="0"/>
          <w:numId w:val="20"/>
        </w:numPr>
        <w:spacing w:after="0" w:line="204" w:lineRule="auto"/>
        <w:jc w:val="both"/>
        <w:rPr>
          <w:rFonts w:ascii="Times New Roman" w:hAnsi="Times New Roman"/>
          <w:sz w:val="24"/>
          <w:szCs w:val="24"/>
          <w:u w:val="single"/>
        </w:rPr>
      </w:pPr>
      <w:r w:rsidRPr="001A3510">
        <w:rPr>
          <w:rFonts w:ascii="Times New Roman" w:hAnsi="Times New Roman"/>
          <w:sz w:val="24"/>
          <w:szCs w:val="24"/>
          <w:u w:val="single"/>
        </w:rPr>
        <w:t xml:space="preserve">THE DEPARTMENT OF FAMILY SERVICES HAS FAILED TO REBUT THE PRESUMPTION THAT IT IS IN </w:t>
      </w:r>
      <w:r w:rsidR="00620D8C">
        <w:rPr>
          <w:rFonts w:ascii="Times New Roman" w:hAnsi="Times New Roman"/>
          <w:sz w:val="24"/>
          <w:szCs w:val="24"/>
          <w:u w:val="single"/>
        </w:rPr>
        <w:t>_______________</w:t>
      </w:r>
      <w:r w:rsidRPr="001A3510">
        <w:rPr>
          <w:rFonts w:ascii="Times New Roman" w:hAnsi="Times New Roman"/>
          <w:sz w:val="24"/>
          <w:szCs w:val="24"/>
          <w:u w:val="single"/>
        </w:rPr>
        <w:t xml:space="preserve">, </w:t>
      </w:r>
      <w:r w:rsidR="00620D8C">
        <w:rPr>
          <w:rFonts w:ascii="Times New Roman" w:hAnsi="Times New Roman"/>
          <w:sz w:val="24"/>
          <w:szCs w:val="24"/>
          <w:u w:val="single"/>
        </w:rPr>
        <w:t>_______________</w:t>
      </w:r>
      <w:r w:rsidRPr="001A3510">
        <w:rPr>
          <w:rFonts w:ascii="Times New Roman" w:hAnsi="Times New Roman"/>
          <w:sz w:val="24"/>
          <w:szCs w:val="24"/>
          <w:u w:val="single"/>
        </w:rPr>
        <w:t xml:space="preserve">,  </w:t>
      </w:r>
      <w:r w:rsidR="00620D8C">
        <w:rPr>
          <w:rFonts w:ascii="Times New Roman" w:hAnsi="Times New Roman"/>
          <w:sz w:val="24"/>
          <w:szCs w:val="24"/>
          <w:u w:val="single"/>
        </w:rPr>
        <w:t>_______________</w:t>
      </w:r>
      <w:r>
        <w:rPr>
          <w:rFonts w:ascii="Times New Roman" w:hAnsi="Times New Roman"/>
          <w:sz w:val="24"/>
          <w:szCs w:val="24"/>
          <w:u w:val="single"/>
        </w:rPr>
        <w:t>,</w:t>
      </w:r>
      <w:r w:rsidRPr="001A3510">
        <w:rPr>
          <w:rFonts w:ascii="Times New Roman" w:hAnsi="Times New Roman"/>
          <w:sz w:val="24"/>
          <w:szCs w:val="24"/>
          <w:u w:val="single"/>
        </w:rPr>
        <w:t xml:space="preserve"> AND </w:t>
      </w:r>
      <w:r w:rsidR="00620D8C">
        <w:rPr>
          <w:rFonts w:ascii="Times New Roman" w:hAnsi="Times New Roman"/>
          <w:sz w:val="24"/>
          <w:szCs w:val="24"/>
          <w:u w:val="single"/>
        </w:rPr>
        <w:t>_______________</w:t>
      </w:r>
      <w:r w:rsidRPr="001A3510">
        <w:rPr>
          <w:rFonts w:ascii="Times New Roman" w:hAnsi="Times New Roman"/>
          <w:sz w:val="24"/>
          <w:szCs w:val="24"/>
          <w:u w:val="single"/>
        </w:rPr>
        <w:t>S’ BEST INTEREST TO BE PLACED TOGETHER</w:t>
      </w:r>
    </w:p>
    <w:p w:rsidR="00D551D8" w:rsidRDefault="00D551D8" w:rsidP="00D551D8">
      <w:pPr>
        <w:spacing w:line="204" w:lineRule="auto"/>
        <w:ind w:firstLine="360"/>
        <w:jc w:val="both"/>
        <w:rPr>
          <w:szCs w:val="24"/>
        </w:rPr>
      </w:pPr>
    </w:p>
    <w:p w:rsidR="006637EC" w:rsidRPr="001A3510" w:rsidRDefault="006637EC" w:rsidP="006637EC">
      <w:pPr>
        <w:ind w:firstLine="360"/>
        <w:jc w:val="both"/>
        <w:rPr>
          <w:szCs w:val="24"/>
        </w:rPr>
      </w:pPr>
      <w:r w:rsidRPr="001A3510">
        <w:rPr>
          <w:szCs w:val="24"/>
        </w:rPr>
        <w:t xml:space="preserve">Sibling relationships are too important to ignore or dismiss. Recognizing this, the Nevada Legislature amended N.R.S. § 432B.550 in 1999 to add a preference for the co-placement of siblings taken into the protective custody of the County or State: </w:t>
      </w:r>
    </w:p>
    <w:p w:rsidR="006637EC" w:rsidRPr="001A3510" w:rsidRDefault="006637EC" w:rsidP="00DD3B59">
      <w:pPr>
        <w:spacing w:line="204" w:lineRule="auto"/>
        <w:ind w:left="720"/>
        <w:rPr>
          <w:szCs w:val="24"/>
        </w:rPr>
      </w:pPr>
      <w:r w:rsidRPr="001A3510">
        <w:rPr>
          <w:szCs w:val="24"/>
        </w:rPr>
        <w:t>“5</w:t>
      </w:r>
      <w:proofErr w:type="gramStart"/>
      <w:r w:rsidRPr="001A3510">
        <w:rPr>
          <w:szCs w:val="24"/>
        </w:rPr>
        <w:t>.  In</w:t>
      </w:r>
      <w:proofErr w:type="gramEnd"/>
      <w:r w:rsidRPr="001A3510">
        <w:rPr>
          <w:szCs w:val="24"/>
        </w:rPr>
        <w:t xml:space="preserve"> determining the placement of a child … , if the child is not permitted to remain in the custody of his parents or guardian, preference must be given to </w:t>
      </w:r>
      <w:r w:rsidRPr="001A3510">
        <w:rPr>
          <w:i/>
          <w:szCs w:val="24"/>
        </w:rPr>
        <w:t>placing the child</w:t>
      </w:r>
      <w:r w:rsidRPr="001A3510">
        <w:rPr>
          <w:b/>
          <w:szCs w:val="24"/>
        </w:rPr>
        <w:t>:</w:t>
      </w:r>
    </w:p>
    <w:p w:rsidR="006637EC" w:rsidRPr="001A3510" w:rsidRDefault="006637EC" w:rsidP="00DD3B59">
      <w:pPr>
        <w:spacing w:line="204" w:lineRule="auto"/>
        <w:ind w:left="720"/>
        <w:jc w:val="both"/>
        <w:rPr>
          <w:szCs w:val="24"/>
        </w:rPr>
      </w:pPr>
      <w:r w:rsidRPr="001A3510">
        <w:rPr>
          <w:i/>
          <w:szCs w:val="24"/>
        </w:rPr>
        <w:t>(a) With</w:t>
      </w:r>
      <w:r w:rsidRPr="001A3510">
        <w:rPr>
          <w:szCs w:val="24"/>
        </w:rPr>
        <w:t xml:space="preserve"> any person related within the third degree of consanguinity</w:t>
      </w:r>
      <w:r w:rsidRPr="001A3510">
        <w:rPr>
          <w:rStyle w:val="FootnoteReference"/>
          <w:szCs w:val="24"/>
        </w:rPr>
        <w:footnoteReference w:id="1"/>
      </w:r>
      <w:r w:rsidRPr="001A3510">
        <w:rPr>
          <w:szCs w:val="24"/>
        </w:rPr>
        <w:t xml:space="preserve"> to the child who is suitable and able to provide proper care and guidance for the child, regardless of whether the relative resides within this state. </w:t>
      </w:r>
    </w:p>
    <w:p w:rsidR="006637EC" w:rsidRDefault="006637EC" w:rsidP="00DD3B59">
      <w:pPr>
        <w:spacing w:line="204" w:lineRule="auto"/>
        <w:ind w:left="720"/>
        <w:rPr>
          <w:szCs w:val="24"/>
        </w:rPr>
      </w:pPr>
      <w:proofErr w:type="gramStart"/>
      <w:r w:rsidRPr="001A3510">
        <w:rPr>
          <w:i/>
          <w:szCs w:val="24"/>
        </w:rPr>
        <w:t>(b) If practicable, together with his siblings</w:t>
      </w:r>
      <w:r w:rsidRPr="001A3510">
        <w:rPr>
          <w:szCs w:val="24"/>
        </w:rPr>
        <w:t>.”</w:t>
      </w:r>
      <w:proofErr w:type="gramEnd"/>
      <w:r w:rsidRPr="001A3510">
        <w:rPr>
          <w:rStyle w:val="FootnoteReference"/>
          <w:szCs w:val="24"/>
        </w:rPr>
        <w:footnoteReference w:id="2"/>
      </w:r>
    </w:p>
    <w:p w:rsidR="00D551D8" w:rsidRPr="001A3510" w:rsidRDefault="00D551D8" w:rsidP="006637EC">
      <w:pPr>
        <w:spacing w:line="240" w:lineRule="auto"/>
        <w:ind w:left="720"/>
        <w:rPr>
          <w:szCs w:val="24"/>
        </w:rPr>
      </w:pPr>
    </w:p>
    <w:p w:rsidR="006637EC" w:rsidRPr="001A3510" w:rsidRDefault="006637EC" w:rsidP="006637EC">
      <w:pPr>
        <w:jc w:val="both"/>
        <w:rPr>
          <w:szCs w:val="24"/>
        </w:rPr>
      </w:pPr>
      <w:r w:rsidRPr="001A3510">
        <w:rPr>
          <w:szCs w:val="24"/>
        </w:rPr>
        <w:tab/>
        <w:t xml:space="preserve">In 2005, the Nevada Legislature replaced this weaker “preference” for sibling co-placement with a </w:t>
      </w:r>
      <w:r w:rsidRPr="001A3510">
        <w:rPr>
          <w:b/>
          <w:szCs w:val="24"/>
        </w:rPr>
        <w:t>mandatory presumption</w:t>
      </w:r>
      <w:r w:rsidRPr="001A3510">
        <w:rPr>
          <w:szCs w:val="24"/>
        </w:rPr>
        <w:t>, through an amendment to N.R.S. § 432B.550:</w:t>
      </w:r>
    </w:p>
    <w:p w:rsidR="006637EC" w:rsidRPr="001A3510" w:rsidRDefault="006637EC" w:rsidP="00DD3B59">
      <w:pPr>
        <w:spacing w:line="204" w:lineRule="auto"/>
        <w:ind w:left="720"/>
        <w:jc w:val="both"/>
        <w:rPr>
          <w:szCs w:val="24"/>
        </w:rPr>
      </w:pPr>
      <w:r w:rsidRPr="001A3510">
        <w:rPr>
          <w:szCs w:val="24"/>
        </w:rPr>
        <w:t>5.  In determining the placement of a child pursuant to this section, if the child is not permitted to remain in the custody of his parents or guardian</w:t>
      </w:r>
      <w:r w:rsidRPr="001A3510">
        <w:rPr>
          <w:b/>
          <w:bCs/>
          <w:i/>
          <w:iCs/>
          <w:szCs w:val="24"/>
        </w:rPr>
        <w:t xml:space="preserve"> </w:t>
      </w:r>
      <w:r w:rsidRPr="001A3510">
        <w:rPr>
          <w:b/>
          <w:bCs/>
          <w:strike/>
          <w:szCs w:val="24"/>
        </w:rPr>
        <w:t>[</w:t>
      </w:r>
      <w:r w:rsidRPr="001A3510">
        <w:rPr>
          <w:strike/>
          <w:szCs w:val="24"/>
        </w:rPr>
        <w:t>, preference</w:t>
      </w:r>
      <w:proofErr w:type="gramStart"/>
      <w:r w:rsidRPr="001A3510">
        <w:rPr>
          <w:b/>
          <w:bCs/>
          <w:szCs w:val="24"/>
        </w:rPr>
        <w:t>]</w:t>
      </w:r>
      <w:r w:rsidRPr="001A3510">
        <w:rPr>
          <w:szCs w:val="24"/>
        </w:rPr>
        <w:t xml:space="preserve"> </w:t>
      </w:r>
      <w:r w:rsidRPr="001A3510">
        <w:rPr>
          <w:b/>
          <w:bCs/>
          <w:i/>
          <w:iCs/>
          <w:szCs w:val="24"/>
        </w:rPr>
        <w:t>:</w:t>
      </w:r>
      <w:proofErr w:type="gramEnd"/>
    </w:p>
    <w:p w:rsidR="006637EC" w:rsidRPr="001A3510" w:rsidRDefault="006637EC" w:rsidP="00DD3B59">
      <w:pPr>
        <w:spacing w:line="204" w:lineRule="auto"/>
        <w:ind w:left="720"/>
        <w:rPr>
          <w:szCs w:val="24"/>
        </w:rPr>
      </w:pPr>
      <w:r w:rsidRPr="001A3510">
        <w:rPr>
          <w:bCs/>
          <w:i/>
          <w:iCs/>
          <w:szCs w:val="24"/>
        </w:rPr>
        <w:lastRenderedPageBreak/>
        <w:t xml:space="preserve"> (a) It must be presumed to be in the best interests of the child to be placed together with his siblings.</w:t>
      </w:r>
    </w:p>
    <w:p w:rsidR="006637EC" w:rsidRPr="001A3510" w:rsidRDefault="006637EC" w:rsidP="00DD3B59">
      <w:pPr>
        <w:spacing w:line="204" w:lineRule="auto"/>
        <w:ind w:firstLine="720"/>
        <w:rPr>
          <w:szCs w:val="24"/>
        </w:rPr>
      </w:pPr>
      <w:r w:rsidRPr="001A3510">
        <w:rPr>
          <w:bCs/>
          <w:i/>
          <w:iCs/>
          <w:szCs w:val="24"/>
        </w:rPr>
        <w:t xml:space="preserve"> (b) Preference</w:t>
      </w:r>
      <w:r w:rsidRPr="001A3510">
        <w:rPr>
          <w:b/>
          <w:bCs/>
          <w:i/>
          <w:iCs/>
          <w:szCs w:val="24"/>
        </w:rPr>
        <w:t xml:space="preserve"> </w:t>
      </w:r>
      <w:r w:rsidRPr="001A3510">
        <w:rPr>
          <w:szCs w:val="24"/>
        </w:rPr>
        <w:t>must be given to placing the child</w:t>
      </w:r>
      <w:r w:rsidRPr="001A3510">
        <w:rPr>
          <w:b/>
          <w:bCs/>
          <w:i/>
          <w:iCs/>
          <w:szCs w:val="24"/>
        </w:rPr>
        <w:t xml:space="preserve"> </w:t>
      </w:r>
      <w:r w:rsidRPr="001A3510">
        <w:rPr>
          <w:b/>
          <w:bCs/>
          <w:strike/>
          <w:szCs w:val="24"/>
        </w:rPr>
        <w:t>[</w:t>
      </w:r>
      <w:r w:rsidRPr="001A3510">
        <w:rPr>
          <w:strike/>
          <w:szCs w:val="24"/>
        </w:rPr>
        <w:t>:</w:t>
      </w:r>
    </w:p>
    <w:p w:rsidR="006637EC" w:rsidRPr="001A3510" w:rsidRDefault="006637EC" w:rsidP="00DD3B59">
      <w:pPr>
        <w:spacing w:line="204" w:lineRule="auto"/>
        <w:ind w:left="1440"/>
        <w:rPr>
          <w:szCs w:val="24"/>
        </w:rPr>
      </w:pPr>
      <w:r w:rsidRPr="001A3510">
        <w:rPr>
          <w:szCs w:val="24"/>
        </w:rPr>
        <w:t xml:space="preserve">(a) </w:t>
      </w:r>
      <w:r w:rsidRPr="001A3510">
        <w:rPr>
          <w:strike/>
          <w:szCs w:val="24"/>
        </w:rPr>
        <w:t>With</w:t>
      </w:r>
      <w:r w:rsidRPr="001A3510">
        <w:rPr>
          <w:b/>
          <w:bCs/>
          <w:strike/>
          <w:szCs w:val="24"/>
        </w:rPr>
        <w:t>]</w:t>
      </w:r>
      <w:r w:rsidRPr="001A3510">
        <w:rPr>
          <w:szCs w:val="24"/>
        </w:rPr>
        <w:t xml:space="preserve"> </w:t>
      </w:r>
      <w:r w:rsidRPr="001A3510">
        <w:rPr>
          <w:bCs/>
          <w:i/>
          <w:iCs/>
          <w:szCs w:val="24"/>
        </w:rPr>
        <w:t>with</w:t>
      </w:r>
      <w:r w:rsidRPr="001A3510">
        <w:rPr>
          <w:b/>
          <w:bCs/>
          <w:i/>
          <w:iCs/>
          <w:szCs w:val="24"/>
        </w:rPr>
        <w:t xml:space="preserve"> </w:t>
      </w:r>
      <w:r w:rsidRPr="001A3510">
        <w:rPr>
          <w:szCs w:val="24"/>
        </w:rPr>
        <w:t>any person related within the third degree of consanguinity to the child who is suitable and able to provide proper care and guidance for the child, regardless of whether the relative resides within this State.</w:t>
      </w:r>
    </w:p>
    <w:p w:rsidR="006637EC" w:rsidRPr="001A3510" w:rsidRDefault="006637EC" w:rsidP="00DD3B59">
      <w:pPr>
        <w:spacing w:line="204" w:lineRule="auto"/>
        <w:ind w:left="720" w:firstLine="720"/>
        <w:rPr>
          <w:rStyle w:val="FootnoteReference"/>
          <w:szCs w:val="24"/>
        </w:rPr>
      </w:pPr>
      <w:r w:rsidRPr="001A3510">
        <w:rPr>
          <w:b/>
          <w:bCs/>
          <w:strike/>
          <w:szCs w:val="24"/>
        </w:rPr>
        <w:t>[</w:t>
      </w:r>
      <w:r w:rsidRPr="001A3510">
        <w:rPr>
          <w:strike/>
          <w:szCs w:val="24"/>
        </w:rPr>
        <w:t>(</w:t>
      </w:r>
      <w:proofErr w:type="gramStart"/>
      <w:r w:rsidRPr="001A3510">
        <w:rPr>
          <w:strike/>
          <w:szCs w:val="24"/>
        </w:rPr>
        <w:t>b</w:t>
      </w:r>
      <w:proofErr w:type="gramEnd"/>
      <w:r w:rsidRPr="001A3510">
        <w:rPr>
          <w:strike/>
          <w:szCs w:val="24"/>
        </w:rPr>
        <w:t>) If practicable, together with his siblings.</w:t>
      </w:r>
      <w:r w:rsidRPr="001A3510">
        <w:rPr>
          <w:b/>
          <w:bCs/>
          <w:strike/>
          <w:szCs w:val="24"/>
        </w:rPr>
        <w:t>]</w:t>
      </w:r>
      <w:r w:rsidRPr="001A3510">
        <w:rPr>
          <w:rStyle w:val="FootnoteReference"/>
          <w:szCs w:val="24"/>
        </w:rPr>
        <w:t xml:space="preserve"> </w:t>
      </w:r>
      <w:r w:rsidRPr="001A3510">
        <w:rPr>
          <w:rStyle w:val="FootnoteReference"/>
          <w:szCs w:val="24"/>
        </w:rPr>
        <w:footnoteReference w:id="3"/>
      </w:r>
    </w:p>
    <w:p w:rsidR="00EB736E" w:rsidRDefault="00EB736E" w:rsidP="00EB736E">
      <w:pPr>
        <w:spacing w:line="204" w:lineRule="auto"/>
        <w:ind w:firstLine="720"/>
        <w:jc w:val="both"/>
        <w:rPr>
          <w:szCs w:val="24"/>
        </w:rPr>
      </w:pPr>
    </w:p>
    <w:p w:rsidR="006637EC" w:rsidRPr="001A3510" w:rsidRDefault="006637EC" w:rsidP="006637EC">
      <w:pPr>
        <w:ind w:firstLine="720"/>
        <w:jc w:val="both"/>
        <w:rPr>
          <w:szCs w:val="24"/>
        </w:rPr>
      </w:pPr>
      <w:r w:rsidRPr="001A3510">
        <w:rPr>
          <w:szCs w:val="24"/>
        </w:rPr>
        <w:t xml:space="preserve">In short, it became the express public policy of this State to </w:t>
      </w:r>
      <w:r w:rsidRPr="001A3510">
        <w:rPr>
          <w:i/>
          <w:szCs w:val="24"/>
        </w:rPr>
        <w:t>presume</w:t>
      </w:r>
      <w:r w:rsidRPr="001A3510">
        <w:rPr>
          <w:szCs w:val="24"/>
        </w:rPr>
        <w:t xml:space="preserve"> that co-placement with siblings is in the best interests of a child, and that there is an </w:t>
      </w:r>
      <w:r w:rsidRPr="001A3510">
        <w:rPr>
          <w:i/>
          <w:szCs w:val="24"/>
        </w:rPr>
        <w:t>affirmative duty</w:t>
      </w:r>
      <w:r w:rsidRPr="001A3510">
        <w:rPr>
          <w:szCs w:val="24"/>
        </w:rPr>
        <w:t xml:space="preserve"> on State and County child welfare agencies to keep sibling groups intac</w:t>
      </w:r>
      <w:r>
        <w:rPr>
          <w:szCs w:val="24"/>
        </w:rPr>
        <w:t xml:space="preserve">t.  Despite this, the Department </w:t>
      </w:r>
      <w:r w:rsidRPr="001A3510">
        <w:rPr>
          <w:szCs w:val="24"/>
        </w:rPr>
        <w:t xml:space="preserve">unilaterally decided that </w:t>
      </w:r>
      <w:r w:rsidR="00620D8C">
        <w:rPr>
          <w:szCs w:val="24"/>
        </w:rPr>
        <w:t>_______________</w:t>
      </w:r>
      <w:r w:rsidRPr="001A3510">
        <w:rPr>
          <w:szCs w:val="24"/>
        </w:rPr>
        <w:t xml:space="preserve"> </w:t>
      </w:r>
      <w:r>
        <w:rPr>
          <w:szCs w:val="24"/>
        </w:rPr>
        <w:t>did</w:t>
      </w:r>
      <w:r w:rsidRPr="001A3510">
        <w:rPr>
          <w:szCs w:val="24"/>
        </w:rPr>
        <w:t xml:space="preserve"> not need to be placed with her siblings.  </w:t>
      </w:r>
    </w:p>
    <w:p w:rsidR="006637EC" w:rsidRDefault="006637EC" w:rsidP="006637EC">
      <w:pPr>
        <w:ind w:firstLine="720"/>
        <w:jc w:val="both"/>
        <w:rPr>
          <w:szCs w:val="24"/>
        </w:rPr>
      </w:pPr>
      <w:r>
        <w:rPr>
          <w:szCs w:val="24"/>
        </w:rPr>
        <w:t xml:space="preserve">Upon assignment to this matter, </w:t>
      </w:r>
      <w:r w:rsidRPr="001A3510">
        <w:rPr>
          <w:szCs w:val="24"/>
        </w:rPr>
        <w:t xml:space="preserve">Counsel immediately questioned the Department, CASA, </w:t>
      </w:r>
      <w:r>
        <w:rPr>
          <w:szCs w:val="24"/>
        </w:rPr>
        <w:t xml:space="preserve">and other team members as to why the siblings were separated.   According to the Report for Permanency and Placement Review filed on October 27, 2011, “the children were not able to be placed together due to </w:t>
      </w:r>
      <w:r w:rsidR="00620D8C">
        <w:rPr>
          <w:szCs w:val="24"/>
        </w:rPr>
        <w:t>_______________</w:t>
      </w:r>
      <w:r>
        <w:rPr>
          <w:szCs w:val="24"/>
        </w:rPr>
        <w:t>’s allergy to dogs.”</w:t>
      </w:r>
      <w:r>
        <w:rPr>
          <w:rStyle w:val="FootnoteReference"/>
          <w:szCs w:val="24"/>
        </w:rPr>
        <w:footnoteReference w:id="4"/>
      </w:r>
      <w:r>
        <w:rPr>
          <w:szCs w:val="24"/>
        </w:rPr>
        <w:t xml:space="preserve"> Additionally, the Department referenced concerns regarding </w:t>
      </w:r>
      <w:r w:rsidR="00620D8C">
        <w:rPr>
          <w:szCs w:val="24"/>
        </w:rPr>
        <w:t>_______________</w:t>
      </w:r>
      <w:r>
        <w:rPr>
          <w:szCs w:val="24"/>
        </w:rPr>
        <w:t xml:space="preserve">’s sexualized behaviors and aggressiveness towards her twin sister, </w:t>
      </w:r>
      <w:r w:rsidR="00620D8C">
        <w:rPr>
          <w:szCs w:val="24"/>
        </w:rPr>
        <w:t>_______________</w:t>
      </w:r>
      <w:r>
        <w:rPr>
          <w:szCs w:val="24"/>
        </w:rPr>
        <w:t>.</w:t>
      </w:r>
      <w:r>
        <w:rPr>
          <w:rStyle w:val="FootnoteReference"/>
          <w:szCs w:val="24"/>
        </w:rPr>
        <w:footnoteReference w:id="5"/>
      </w:r>
      <w:r>
        <w:rPr>
          <w:szCs w:val="24"/>
        </w:rPr>
        <w:t xml:space="preserve"> However, in review of the entire file, including over four hundred fifty (450) pages of UNITY notes, there is very little or no mention of any such incidents where </w:t>
      </w:r>
      <w:r w:rsidR="00620D8C">
        <w:rPr>
          <w:szCs w:val="24"/>
        </w:rPr>
        <w:t>_______________</w:t>
      </w:r>
      <w:r>
        <w:rPr>
          <w:szCs w:val="24"/>
        </w:rPr>
        <w:t xml:space="preserve"> acted sexually inappropriate towards any of her siblings. Instead, the file is filled with case notes referencing challenging behaviors </w:t>
      </w:r>
      <w:r>
        <w:rPr>
          <w:szCs w:val="24"/>
        </w:rPr>
        <w:lastRenderedPageBreak/>
        <w:t xml:space="preserve">of all of the siblings, not just </w:t>
      </w:r>
      <w:r w:rsidR="00620D8C">
        <w:rPr>
          <w:szCs w:val="24"/>
        </w:rPr>
        <w:t>_______________</w:t>
      </w:r>
      <w:r>
        <w:rPr>
          <w:szCs w:val="24"/>
        </w:rPr>
        <w:t xml:space="preserve">.  Yet, </w:t>
      </w:r>
      <w:r w:rsidR="00620D8C">
        <w:rPr>
          <w:szCs w:val="24"/>
        </w:rPr>
        <w:t>_______________</w:t>
      </w:r>
      <w:r>
        <w:rPr>
          <w:szCs w:val="24"/>
        </w:rPr>
        <w:t xml:space="preserve"> is the only one who has been isolated from her siblings.  </w:t>
      </w:r>
    </w:p>
    <w:p w:rsidR="006637EC" w:rsidRDefault="006637EC" w:rsidP="006637EC">
      <w:pPr>
        <w:ind w:firstLine="720"/>
        <w:jc w:val="both"/>
        <w:rPr>
          <w:szCs w:val="24"/>
        </w:rPr>
      </w:pPr>
      <w:r>
        <w:rPr>
          <w:szCs w:val="24"/>
        </w:rPr>
        <w:t xml:space="preserve">Additionally, the CASA report filed on October 24, 2011, confirms that </w:t>
      </w:r>
      <w:r w:rsidR="00620D8C">
        <w:rPr>
          <w:szCs w:val="24"/>
        </w:rPr>
        <w:t>_______________</w:t>
      </w:r>
      <w:r>
        <w:rPr>
          <w:szCs w:val="24"/>
        </w:rPr>
        <w:t xml:space="preserve"> was not placed with her sisters because the foster parent has a dog in the home.</w:t>
      </w:r>
      <w:r>
        <w:rPr>
          <w:rStyle w:val="FootnoteReference"/>
          <w:szCs w:val="24"/>
        </w:rPr>
        <w:footnoteReference w:id="6"/>
      </w:r>
      <w:r>
        <w:rPr>
          <w:szCs w:val="24"/>
        </w:rPr>
        <w:t xml:space="preserve">  Further, the report states that </w:t>
      </w:r>
      <w:r w:rsidR="00620D8C">
        <w:rPr>
          <w:szCs w:val="24"/>
        </w:rPr>
        <w:t>_______________</w:t>
      </w:r>
      <w:r>
        <w:rPr>
          <w:szCs w:val="24"/>
        </w:rPr>
        <w:t xml:space="preserve"> experienced behavioral problems in school.</w:t>
      </w:r>
      <w:r>
        <w:rPr>
          <w:rStyle w:val="FootnoteReference"/>
          <w:szCs w:val="24"/>
        </w:rPr>
        <w:footnoteReference w:id="7"/>
      </w:r>
      <w:r>
        <w:rPr>
          <w:szCs w:val="24"/>
        </w:rPr>
        <w:t xml:space="preserve">  These problems may have been attributed to </w:t>
      </w:r>
      <w:r w:rsidR="00670EC6">
        <w:rPr>
          <w:szCs w:val="24"/>
        </w:rPr>
        <w:t xml:space="preserve">____________ </w:t>
      </w:r>
      <w:r>
        <w:rPr>
          <w:szCs w:val="24"/>
        </w:rPr>
        <w:t xml:space="preserve">being separated from her twin sister, </w:t>
      </w:r>
      <w:r w:rsidR="00620D8C">
        <w:rPr>
          <w:szCs w:val="24"/>
        </w:rPr>
        <w:t>_______________</w:t>
      </w:r>
      <w:r>
        <w:rPr>
          <w:szCs w:val="24"/>
        </w:rPr>
        <w:t xml:space="preserve"> as the two had previously been in the same class.  The report </w:t>
      </w:r>
      <w:r w:rsidR="00670EC6">
        <w:rPr>
          <w:szCs w:val="24"/>
        </w:rPr>
        <w:t xml:space="preserve">also </w:t>
      </w:r>
      <w:r>
        <w:rPr>
          <w:szCs w:val="24"/>
        </w:rPr>
        <w:t>reflects, “</w:t>
      </w:r>
      <w:proofErr w:type="gramStart"/>
      <w:r>
        <w:rPr>
          <w:szCs w:val="24"/>
        </w:rPr>
        <w:t>on</w:t>
      </w:r>
      <w:proofErr w:type="gramEnd"/>
      <w:r>
        <w:rPr>
          <w:szCs w:val="24"/>
        </w:rPr>
        <w:t xml:space="preserve"> a daily basis, she is asking about her twin sister, </w:t>
      </w:r>
      <w:r w:rsidR="00620D8C">
        <w:rPr>
          <w:szCs w:val="24"/>
        </w:rPr>
        <w:t>_______________</w:t>
      </w:r>
      <w:r>
        <w:rPr>
          <w:szCs w:val="24"/>
        </w:rPr>
        <w:t>.”</w:t>
      </w:r>
      <w:r>
        <w:rPr>
          <w:rStyle w:val="FootnoteReference"/>
          <w:szCs w:val="24"/>
        </w:rPr>
        <w:footnoteReference w:id="8"/>
      </w:r>
    </w:p>
    <w:p w:rsidR="006637EC" w:rsidRDefault="006637EC" w:rsidP="006637EC">
      <w:pPr>
        <w:ind w:firstLine="720"/>
        <w:jc w:val="both"/>
        <w:rPr>
          <w:szCs w:val="24"/>
        </w:rPr>
      </w:pPr>
      <w:r>
        <w:rPr>
          <w:szCs w:val="24"/>
        </w:rPr>
        <w:t xml:space="preserve">Even if this court should assume that there has been sexually inappropriate behaviors by any of the siblings, this still should not preclude placement of </w:t>
      </w:r>
      <w:r w:rsidR="00620D8C">
        <w:rPr>
          <w:szCs w:val="24"/>
        </w:rPr>
        <w:t>_______________</w:t>
      </w:r>
      <w:r>
        <w:rPr>
          <w:szCs w:val="24"/>
        </w:rPr>
        <w:t xml:space="preserve"> with her siblings.  Reasonable efforts require the Department to ensure the appropriate services and treatment are provided to the siblings so that co-placement could be reconsidered at a later date.  The behaviors the Department references in their court report are not recent or new behaviors.  These behaviors have been exhibited by all of the siblings in every placement.  It is particularly interesting to note, that prior to the separation of the siblings, none of the court reports expressed concern regarding the siblings being maintained together.   If in fact the Department had safety concerns regarding the co-placement of the siblings, a safety plan should have been developed.  Implementing a safety plan that provided for separate bedrooms, baby monitors to supervise sibling interaction, and continued treatment to address the inappropriate behavior could </w:t>
      </w:r>
      <w:proofErr w:type="spellStart"/>
      <w:r>
        <w:rPr>
          <w:szCs w:val="24"/>
        </w:rPr>
        <w:t>allieviate</w:t>
      </w:r>
      <w:proofErr w:type="spellEnd"/>
      <w:r>
        <w:rPr>
          <w:szCs w:val="24"/>
        </w:rPr>
        <w:t xml:space="preserve"> concerns.  This has not been done in this case.  </w:t>
      </w:r>
    </w:p>
    <w:p w:rsidR="006637EC" w:rsidRDefault="006637EC" w:rsidP="006637EC">
      <w:pPr>
        <w:ind w:firstLine="720"/>
        <w:jc w:val="both"/>
        <w:rPr>
          <w:szCs w:val="24"/>
        </w:rPr>
      </w:pPr>
      <w:r>
        <w:rPr>
          <w:szCs w:val="24"/>
        </w:rPr>
        <w:t xml:space="preserve">  Unfortunately, in the instant matter, the Department placed </w:t>
      </w:r>
      <w:r w:rsidR="00620D8C">
        <w:rPr>
          <w:szCs w:val="24"/>
        </w:rPr>
        <w:t>_______________</w:t>
      </w:r>
      <w:r>
        <w:rPr>
          <w:szCs w:val="24"/>
        </w:rPr>
        <w:t xml:space="preserve"> and </w:t>
      </w:r>
      <w:r w:rsidR="00620D8C">
        <w:rPr>
          <w:szCs w:val="24"/>
        </w:rPr>
        <w:t>_______________</w:t>
      </w:r>
      <w:r>
        <w:rPr>
          <w:szCs w:val="24"/>
        </w:rPr>
        <w:t xml:space="preserve"> into a foster home knowing that </w:t>
      </w:r>
      <w:r w:rsidR="00620D8C">
        <w:rPr>
          <w:szCs w:val="24"/>
        </w:rPr>
        <w:t>_______________</w:t>
      </w:r>
      <w:r>
        <w:rPr>
          <w:szCs w:val="24"/>
        </w:rPr>
        <w:t xml:space="preserve"> could NEVER be placed in that same foster home due to her allergies to dogs.  In essence, </w:t>
      </w:r>
      <w:r w:rsidR="00620D8C">
        <w:rPr>
          <w:szCs w:val="24"/>
        </w:rPr>
        <w:t>_______________</w:t>
      </w:r>
      <w:r>
        <w:rPr>
          <w:szCs w:val="24"/>
        </w:rPr>
        <w:t xml:space="preserve"> </w:t>
      </w:r>
      <w:r>
        <w:rPr>
          <w:szCs w:val="24"/>
        </w:rPr>
        <w:lastRenderedPageBreak/>
        <w:t>has been precluded from securing permanency with her siblings, simply due to allergies.  Allergies should not be sufficient to rebut the presumption that the siblings be placed together.  This is unacceptable and in complete disregard for NRS 432B.550.</w:t>
      </w:r>
    </w:p>
    <w:p w:rsidR="006637EC" w:rsidRPr="008F2000" w:rsidRDefault="006637EC" w:rsidP="006637EC">
      <w:pPr>
        <w:jc w:val="both"/>
        <w:rPr>
          <w:szCs w:val="24"/>
        </w:rPr>
      </w:pPr>
      <w:r w:rsidRPr="001A3510">
        <w:rPr>
          <w:szCs w:val="24"/>
        </w:rPr>
        <w:tab/>
      </w:r>
      <w:r>
        <w:rPr>
          <w:szCs w:val="24"/>
        </w:rPr>
        <w:t xml:space="preserve">Counsel recognizes that due to the passage of time, it is likely that </w:t>
      </w:r>
      <w:r w:rsidR="00620D8C">
        <w:rPr>
          <w:szCs w:val="24"/>
        </w:rPr>
        <w:t>_______________</w:t>
      </w:r>
      <w:r>
        <w:rPr>
          <w:szCs w:val="24"/>
        </w:rPr>
        <w:t xml:space="preserve"> and </w:t>
      </w:r>
      <w:r w:rsidR="00620D8C">
        <w:rPr>
          <w:szCs w:val="24"/>
        </w:rPr>
        <w:t>_______________</w:t>
      </w:r>
      <w:r>
        <w:rPr>
          <w:szCs w:val="24"/>
        </w:rPr>
        <w:t xml:space="preserve"> have now bonded to their foster parent.  Further, Counsel has been advised that </w:t>
      </w:r>
      <w:r w:rsidR="00CC3C2C">
        <w:rPr>
          <w:szCs w:val="24"/>
        </w:rPr>
        <w:t>__________________</w:t>
      </w:r>
      <w:r>
        <w:rPr>
          <w:szCs w:val="24"/>
        </w:rPr>
        <w:t xml:space="preserve"> could be an adoptive resource for </w:t>
      </w:r>
      <w:r w:rsidR="00620D8C">
        <w:rPr>
          <w:szCs w:val="24"/>
        </w:rPr>
        <w:t>_______________</w:t>
      </w:r>
      <w:r>
        <w:rPr>
          <w:szCs w:val="24"/>
        </w:rPr>
        <w:t xml:space="preserve">’s twin sister, </w:t>
      </w:r>
      <w:r w:rsidR="00620D8C">
        <w:rPr>
          <w:szCs w:val="24"/>
        </w:rPr>
        <w:t>_______________</w:t>
      </w:r>
      <w:r>
        <w:rPr>
          <w:szCs w:val="24"/>
        </w:rPr>
        <w:t xml:space="preserve">.  However, this should not hinder efforts by the Department to continue recruiting for an adoptive resource for all of the siblings.  </w:t>
      </w:r>
      <w:r w:rsidR="00620D8C">
        <w:rPr>
          <w:szCs w:val="24"/>
        </w:rPr>
        <w:t>_______________</w:t>
      </w:r>
      <w:r>
        <w:rPr>
          <w:szCs w:val="24"/>
        </w:rPr>
        <w:t xml:space="preserve"> was not only neglected by her biological parents, this abuse continued while in foster care, and she continues to feel abandoned and neglected as a result of being separated from her siblings.  The mere fact that she is separated from them has been traumatizing for </w:t>
      </w:r>
      <w:r w:rsidR="00620D8C">
        <w:rPr>
          <w:szCs w:val="24"/>
        </w:rPr>
        <w:t>_______________</w:t>
      </w:r>
      <w:r>
        <w:rPr>
          <w:szCs w:val="24"/>
        </w:rPr>
        <w:t xml:space="preserve">.  On several occasions, </w:t>
      </w:r>
      <w:r w:rsidR="00620D8C">
        <w:rPr>
          <w:szCs w:val="24"/>
        </w:rPr>
        <w:t>_______________</w:t>
      </w:r>
      <w:r>
        <w:rPr>
          <w:szCs w:val="24"/>
        </w:rPr>
        <w:t xml:space="preserve"> has cried after she visits with her sisters and has often asked why she cannot be placed in the same home.</w:t>
      </w:r>
    </w:p>
    <w:p w:rsidR="006637EC" w:rsidRPr="00DC7F47" w:rsidRDefault="006637EC" w:rsidP="00721FC0">
      <w:pPr>
        <w:pStyle w:val="ListParagraph"/>
        <w:numPr>
          <w:ilvl w:val="0"/>
          <w:numId w:val="20"/>
        </w:numPr>
        <w:jc w:val="both"/>
        <w:rPr>
          <w:rFonts w:ascii="Times New Roman" w:hAnsi="Times New Roman"/>
          <w:sz w:val="24"/>
          <w:szCs w:val="24"/>
          <w:u w:val="single"/>
        </w:rPr>
      </w:pPr>
      <w:r w:rsidRPr="00DC7F47">
        <w:rPr>
          <w:rFonts w:ascii="Times New Roman" w:hAnsi="Times New Roman"/>
          <w:sz w:val="24"/>
          <w:szCs w:val="24"/>
          <w:u w:val="single"/>
        </w:rPr>
        <w:t xml:space="preserve"> THE DEPARTMENT OF FAMILY SERVICES HAS FAILED TO ESTABLISH A SIBLING VISITATION PLAN</w:t>
      </w:r>
      <w:r>
        <w:rPr>
          <w:rFonts w:ascii="Times New Roman" w:hAnsi="Times New Roman"/>
          <w:sz w:val="24"/>
          <w:szCs w:val="24"/>
          <w:u w:val="single"/>
        </w:rPr>
        <w:t xml:space="preserve"> AS REQUIRED BY NRS 432B.580</w:t>
      </w:r>
    </w:p>
    <w:p w:rsidR="006637EC" w:rsidRPr="001A3510" w:rsidRDefault="006637EC" w:rsidP="006637EC">
      <w:pPr>
        <w:ind w:firstLine="360"/>
        <w:jc w:val="both"/>
        <w:rPr>
          <w:szCs w:val="24"/>
        </w:rPr>
      </w:pPr>
      <w:r w:rsidRPr="001A3510">
        <w:rPr>
          <w:szCs w:val="24"/>
        </w:rPr>
        <w:t xml:space="preserve">At the same time the Legislature clarified its intention that siblings in protective custody be placed together, the Legislature </w:t>
      </w:r>
      <w:r>
        <w:rPr>
          <w:szCs w:val="24"/>
        </w:rPr>
        <w:t>also amended N.R.S. § 432B.580</w:t>
      </w:r>
      <w:r w:rsidRPr="001A3510">
        <w:rPr>
          <w:szCs w:val="24"/>
        </w:rPr>
        <w:t xml:space="preserve">, to include the following requirement: </w:t>
      </w:r>
    </w:p>
    <w:p w:rsidR="006637EC" w:rsidRPr="001A3510" w:rsidRDefault="006637EC" w:rsidP="00DD3B59">
      <w:pPr>
        <w:spacing w:line="204" w:lineRule="auto"/>
        <w:ind w:left="720"/>
        <w:rPr>
          <w:b/>
          <w:bCs/>
          <w:i/>
          <w:iCs/>
          <w:szCs w:val="24"/>
        </w:rPr>
      </w:pPr>
      <w:r w:rsidRPr="001A3510">
        <w:rPr>
          <w:szCs w:val="24"/>
        </w:rPr>
        <w:t xml:space="preserve">      “2.  An agency acting as the custodian of the child shall, before any hearing for review of the placement of a child, submit a report to the court, or to the panel if it has been designated to review the matter, which includes </w:t>
      </w:r>
      <w:r w:rsidRPr="001A3510">
        <w:rPr>
          <w:b/>
          <w:bCs/>
          <w:szCs w:val="24"/>
        </w:rPr>
        <w:t>[</w:t>
      </w:r>
      <w:r w:rsidRPr="001A3510">
        <w:rPr>
          <w:b/>
          <w:dstrike/>
          <w:szCs w:val="24"/>
        </w:rPr>
        <w:t>an</w:t>
      </w:r>
      <w:r w:rsidRPr="001A3510">
        <w:rPr>
          <w:b/>
          <w:bCs/>
          <w:szCs w:val="24"/>
        </w:rPr>
        <w:t>]</w:t>
      </w:r>
      <w:r w:rsidRPr="001A3510">
        <w:rPr>
          <w:szCs w:val="24"/>
        </w:rPr>
        <w:t xml:space="preserve"> </w:t>
      </w:r>
      <w:r w:rsidRPr="001A3510">
        <w:rPr>
          <w:b/>
          <w:bCs/>
          <w:i/>
          <w:iCs/>
          <w:szCs w:val="24"/>
        </w:rPr>
        <w:t>:</w:t>
      </w:r>
    </w:p>
    <w:p w:rsidR="006637EC" w:rsidRPr="001A3510" w:rsidRDefault="006637EC" w:rsidP="00DD3B59">
      <w:pPr>
        <w:spacing w:line="204" w:lineRule="auto"/>
        <w:ind w:left="1080"/>
        <w:rPr>
          <w:szCs w:val="24"/>
        </w:rPr>
      </w:pPr>
      <w:r w:rsidRPr="001A3510">
        <w:rPr>
          <w:bCs/>
          <w:i/>
          <w:iCs/>
          <w:szCs w:val="24"/>
        </w:rPr>
        <w:t>(a) An</w:t>
      </w:r>
      <w:r w:rsidRPr="001A3510">
        <w:rPr>
          <w:b/>
          <w:bCs/>
          <w:i/>
          <w:iCs/>
          <w:szCs w:val="24"/>
        </w:rPr>
        <w:t xml:space="preserve"> </w:t>
      </w:r>
      <w:r w:rsidRPr="001A3510">
        <w:rPr>
          <w:szCs w:val="24"/>
        </w:rPr>
        <w:t>evaluation of the progress of the child and his family and any recommendations for further supervision, treatment or rehabilitation</w:t>
      </w:r>
      <w:r w:rsidRPr="001A3510">
        <w:rPr>
          <w:b/>
          <w:bCs/>
          <w:i/>
          <w:iCs/>
          <w:szCs w:val="24"/>
        </w:rPr>
        <w:t xml:space="preserve"> </w:t>
      </w:r>
      <w:r w:rsidRPr="001A3510">
        <w:rPr>
          <w:b/>
          <w:bCs/>
          <w:dstrike/>
          <w:szCs w:val="24"/>
        </w:rPr>
        <w:t>[</w:t>
      </w:r>
      <w:r w:rsidRPr="001A3510">
        <w:rPr>
          <w:b/>
          <w:dstrike/>
          <w:szCs w:val="24"/>
        </w:rPr>
        <w:t>.</w:t>
      </w:r>
      <w:r w:rsidRPr="001A3510">
        <w:rPr>
          <w:b/>
          <w:bCs/>
          <w:dstrike/>
          <w:szCs w:val="24"/>
        </w:rPr>
        <w:t>]</w:t>
      </w:r>
      <w:r w:rsidRPr="001A3510">
        <w:rPr>
          <w:bCs/>
          <w:i/>
          <w:iCs/>
          <w:szCs w:val="24"/>
        </w:rPr>
        <w:t>; and</w:t>
      </w:r>
    </w:p>
    <w:p w:rsidR="006637EC" w:rsidRPr="001A3510" w:rsidRDefault="006637EC" w:rsidP="00DD3B59">
      <w:pPr>
        <w:spacing w:line="204" w:lineRule="auto"/>
        <w:ind w:left="1080"/>
        <w:rPr>
          <w:szCs w:val="24"/>
        </w:rPr>
      </w:pPr>
      <w:r w:rsidRPr="001A3510">
        <w:rPr>
          <w:bCs/>
          <w:i/>
          <w:iCs/>
          <w:szCs w:val="24"/>
        </w:rPr>
        <w:t>(b) Information concerning the placement of the child in relation to his siblings, including, without limitation:</w:t>
      </w:r>
    </w:p>
    <w:p w:rsidR="006637EC" w:rsidRPr="001A3510" w:rsidRDefault="006637EC" w:rsidP="00DD3B59">
      <w:pPr>
        <w:spacing w:line="204" w:lineRule="auto"/>
        <w:ind w:left="720"/>
        <w:rPr>
          <w:szCs w:val="24"/>
        </w:rPr>
      </w:pPr>
      <w:r w:rsidRPr="001A3510">
        <w:rPr>
          <w:bCs/>
          <w:i/>
          <w:iCs/>
          <w:szCs w:val="24"/>
        </w:rPr>
        <w:t>            (1) Whether the child was placed together with his siblings;</w:t>
      </w:r>
    </w:p>
    <w:p w:rsidR="006637EC" w:rsidRPr="001A3510" w:rsidRDefault="006637EC" w:rsidP="00DD3B59">
      <w:pPr>
        <w:spacing w:line="204" w:lineRule="auto"/>
        <w:ind w:left="1440"/>
        <w:rPr>
          <w:szCs w:val="24"/>
        </w:rPr>
      </w:pPr>
      <w:r w:rsidRPr="001A3510">
        <w:rPr>
          <w:bCs/>
          <w:i/>
          <w:iCs/>
          <w:szCs w:val="24"/>
        </w:rPr>
        <w:t>(2) Any efforts made by the agency to have the child placed together with his siblings;</w:t>
      </w:r>
    </w:p>
    <w:p w:rsidR="006637EC" w:rsidRPr="001A3510" w:rsidRDefault="006637EC" w:rsidP="00DD3B59">
      <w:pPr>
        <w:spacing w:line="204" w:lineRule="auto"/>
        <w:ind w:left="1440"/>
        <w:rPr>
          <w:szCs w:val="24"/>
        </w:rPr>
      </w:pPr>
      <w:r w:rsidRPr="001A3510">
        <w:rPr>
          <w:bCs/>
          <w:i/>
          <w:iCs/>
          <w:szCs w:val="24"/>
        </w:rPr>
        <w:t>(3) Any actions taken by the agency to ensure that the child has contact with his siblings; and</w:t>
      </w:r>
    </w:p>
    <w:p w:rsidR="006637EC" w:rsidRPr="001A3510" w:rsidRDefault="006637EC" w:rsidP="00DD3B59">
      <w:pPr>
        <w:spacing w:line="204" w:lineRule="auto"/>
        <w:ind w:left="720"/>
        <w:rPr>
          <w:szCs w:val="24"/>
        </w:rPr>
      </w:pPr>
      <w:r w:rsidRPr="001A3510">
        <w:rPr>
          <w:bCs/>
          <w:i/>
          <w:iCs/>
          <w:szCs w:val="24"/>
        </w:rPr>
        <w:t>           (4) If the child is not placed together with his siblings:</w:t>
      </w:r>
    </w:p>
    <w:p w:rsidR="006637EC" w:rsidRPr="001A3510" w:rsidRDefault="006637EC" w:rsidP="00DD3B59">
      <w:pPr>
        <w:spacing w:line="204" w:lineRule="auto"/>
        <w:ind w:left="720"/>
        <w:rPr>
          <w:szCs w:val="24"/>
        </w:rPr>
      </w:pPr>
      <w:r w:rsidRPr="001A3510">
        <w:rPr>
          <w:bCs/>
          <w:i/>
          <w:iCs/>
          <w:szCs w:val="24"/>
        </w:rPr>
        <w:t xml:space="preserve">                   (I) </w:t>
      </w:r>
      <w:proofErr w:type="gramStart"/>
      <w:r w:rsidRPr="001A3510">
        <w:rPr>
          <w:bCs/>
          <w:i/>
          <w:iCs/>
          <w:szCs w:val="24"/>
        </w:rPr>
        <w:t>The</w:t>
      </w:r>
      <w:proofErr w:type="gramEnd"/>
      <w:r w:rsidRPr="001A3510">
        <w:rPr>
          <w:bCs/>
          <w:i/>
          <w:iCs/>
          <w:szCs w:val="24"/>
        </w:rPr>
        <w:t xml:space="preserve"> reasons why the child is not placed together with his siblings; and</w:t>
      </w:r>
    </w:p>
    <w:p w:rsidR="006637EC" w:rsidRPr="001A3510" w:rsidRDefault="006637EC" w:rsidP="00DD3B59">
      <w:pPr>
        <w:spacing w:line="204" w:lineRule="auto"/>
        <w:ind w:left="1440"/>
        <w:rPr>
          <w:bCs/>
          <w:i/>
          <w:iCs/>
          <w:szCs w:val="24"/>
        </w:rPr>
      </w:pPr>
      <w:r w:rsidRPr="001A3510">
        <w:rPr>
          <w:bCs/>
          <w:i/>
          <w:iCs/>
          <w:szCs w:val="24"/>
        </w:rPr>
        <w:t xml:space="preserve">      (II) A plan for the child to visit his siblings, which must be approved by the    </w:t>
      </w:r>
    </w:p>
    <w:p w:rsidR="006637EC" w:rsidRPr="001A3510" w:rsidRDefault="006637EC" w:rsidP="006637EC">
      <w:pPr>
        <w:spacing w:line="240" w:lineRule="auto"/>
        <w:ind w:left="1440"/>
        <w:rPr>
          <w:bCs/>
          <w:iCs/>
          <w:szCs w:val="24"/>
        </w:rPr>
      </w:pPr>
      <w:r w:rsidRPr="001A3510">
        <w:rPr>
          <w:bCs/>
          <w:i/>
          <w:iCs/>
          <w:szCs w:val="24"/>
        </w:rPr>
        <w:lastRenderedPageBreak/>
        <w:t xml:space="preserve">           </w:t>
      </w:r>
      <w:proofErr w:type="gramStart"/>
      <w:r w:rsidRPr="001A3510">
        <w:rPr>
          <w:bCs/>
          <w:i/>
          <w:iCs/>
          <w:szCs w:val="24"/>
        </w:rPr>
        <w:t>court</w:t>
      </w:r>
      <w:proofErr w:type="gramEnd"/>
      <w:r w:rsidRPr="001A3510">
        <w:rPr>
          <w:bCs/>
          <w:i/>
          <w:iCs/>
          <w:szCs w:val="24"/>
        </w:rPr>
        <w:t>.</w:t>
      </w:r>
      <w:r w:rsidRPr="001A3510">
        <w:rPr>
          <w:bCs/>
          <w:iCs/>
          <w:szCs w:val="24"/>
        </w:rPr>
        <w:t>”</w:t>
      </w:r>
      <w:r w:rsidRPr="001A3510">
        <w:rPr>
          <w:rStyle w:val="FootnoteReference"/>
          <w:bCs/>
          <w:iCs/>
          <w:szCs w:val="24"/>
        </w:rPr>
        <w:footnoteReference w:id="9"/>
      </w:r>
    </w:p>
    <w:p w:rsidR="006637EC" w:rsidRDefault="006637EC" w:rsidP="00DD3B59">
      <w:pPr>
        <w:pStyle w:val="Default"/>
        <w:spacing w:line="204" w:lineRule="auto"/>
      </w:pPr>
    </w:p>
    <w:p w:rsidR="006637EC" w:rsidRDefault="006637EC" w:rsidP="00F42254">
      <w:pPr>
        <w:ind w:firstLine="720"/>
        <w:jc w:val="both"/>
        <w:rPr>
          <w:szCs w:val="24"/>
        </w:rPr>
      </w:pPr>
      <w:r>
        <w:rPr>
          <w:szCs w:val="24"/>
        </w:rPr>
        <w:t xml:space="preserve">Understanding the difficulty in finding placements for four siblings with challenging behaviors, it is still imperative that at the very least, reasonable efforts be made to ensure that siblings remain together.  The fact that it may be difficult or inconvenient for the Department to find an appropriate placement is not sufficient to overcome </w:t>
      </w:r>
      <w:r w:rsidR="00620D8C">
        <w:rPr>
          <w:szCs w:val="24"/>
        </w:rPr>
        <w:t>_______________</w:t>
      </w:r>
      <w:r>
        <w:rPr>
          <w:szCs w:val="24"/>
        </w:rPr>
        <w:t>’s right to preserve the love and mutual support system maintained through her relationship with her siblings.  Counsel has made attempts through emails to the placement worker assigned to the case, in hopes of obtaining more information regarding which foster home agencies have been contacted to preserve placement of the siblings together.</w:t>
      </w:r>
      <w:r>
        <w:rPr>
          <w:rStyle w:val="FootnoteReference"/>
          <w:szCs w:val="24"/>
        </w:rPr>
        <w:footnoteReference w:id="10"/>
      </w:r>
      <w:r>
        <w:rPr>
          <w:szCs w:val="24"/>
        </w:rPr>
        <w:t xml:space="preserve">  Unfortunately, these attempts have gone unanswered for several weeks.  </w:t>
      </w:r>
    </w:p>
    <w:p w:rsidR="006637EC" w:rsidRDefault="006637EC" w:rsidP="006637EC">
      <w:pPr>
        <w:ind w:firstLine="720"/>
        <w:jc w:val="both"/>
        <w:rPr>
          <w:szCs w:val="24"/>
        </w:rPr>
      </w:pPr>
      <w:r>
        <w:rPr>
          <w:szCs w:val="24"/>
        </w:rPr>
        <w:t xml:space="preserve">The most recent Court report fails to convey what efforts the Department has made to place these siblings together.  It merely acknowledges that the siblings have been separated due to </w:t>
      </w:r>
      <w:r w:rsidR="00620D8C">
        <w:rPr>
          <w:szCs w:val="24"/>
        </w:rPr>
        <w:t>_______________</w:t>
      </w:r>
      <w:r>
        <w:rPr>
          <w:szCs w:val="24"/>
        </w:rPr>
        <w:t xml:space="preserve">’s allergies.  It does not give any insight on how many homes were contacted, how many families met with the children, nor does it have a written sibling visitation plan that is adhered to.  In the short time that Counsel has been on this case, numerous emails have circulated regarding missed sibling visits.  It is unfortunate that these siblings have endured the loss of their biological family, two prospective adoptive homes, and specifically for </w:t>
      </w:r>
      <w:r w:rsidR="00620D8C">
        <w:rPr>
          <w:szCs w:val="24"/>
        </w:rPr>
        <w:t>_______________</w:t>
      </w:r>
      <w:r>
        <w:rPr>
          <w:szCs w:val="24"/>
        </w:rPr>
        <w:t xml:space="preserve">, the loss of daily interaction and bonding with her siblings.  This is a significant loss. As a result of this loss, </w:t>
      </w:r>
      <w:r w:rsidR="00620D8C">
        <w:rPr>
          <w:szCs w:val="24"/>
        </w:rPr>
        <w:t>_______________</w:t>
      </w:r>
      <w:r>
        <w:rPr>
          <w:szCs w:val="24"/>
        </w:rPr>
        <w:t xml:space="preserve"> continues to struggle with her behaviors as evidenced by placement disruptions, acute hospitalizations, and short term stays at Child Haven.  </w:t>
      </w:r>
    </w:p>
    <w:p w:rsidR="00CC3C2C" w:rsidRDefault="00CC3C2C" w:rsidP="00CC3C2C">
      <w:pPr>
        <w:jc w:val="both"/>
        <w:rPr>
          <w:szCs w:val="24"/>
        </w:rPr>
      </w:pPr>
      <w:r>
        <w:rPr>
          <w:szCs w:val="24"/>
        </w:rPr>
        <w:t>/ / /</w:t>
      </w:r>
    </w:p>
    <w:p w:rsidR="00CC3C2C" w:rsidRDefault="00CC3C2C" w:rsidP="00CC3C2C">
      <w:pPr>
        <w:jc w:val="both"/>
        <w:rPr>
          <w:szCs w:val="24"/>
        </w:rPr>
      </w:pPr>
      <w:r>
        <w:rPr>
          <w:szCs w:val="24"/>
        </w:rPr>
        <w:t>/ / /</w:t>
      </w:r>
    </w:p>
    <w:p w:rsidR="006637EC" w:rsidRDefault="006637EC" w:rsidP="00F42254">
      <w:pPr>
        <w:pStyle w:val="Default"/>
        <w:numPr>
          <w:ilvl w:val="0"/>
          <w:numId w:val="20"/>
        </w:numPr>
        <w:spacing w:line="204" w:lineRule="auto"/>
        <w:jc w:val="both"/>
        <w:rPr>
          <w:u w:val="single"/>
        </w:rPr>
      </w:pPr>
      <w:r>
        <w:rPr>
          <w:u w:val="single"/>
        </w:rPr>
        <w:lastRenderedPageBreak/>
        <w:t xml:space="preserve">THE DEPARTMENT OF FAMILY SERVICES HAS FAILED TO MAKE REASONABLE EFFORTS TO KEEP THESE SIBLINGS TOGETHER, AS A CONDITION OF TITLE </w:t>
      </w:r>
      <w:r w:rsidR="00F42254">
        <w:rPr>
          <w:u w:val="single"/>
        </w:rPr>
        <w:t>IV</w:t>
      </w:r>
      <w:r>
        <w:rPr>
          <w:u w:val="single"/>
        </w:rPr>
        <w:t>-E FUNDING</w:t>
      </w:r>
    </w:p>
    <w:p w:rsidR="006637EC" w:rsidRPr="001A3510" w:rsidRDefault="006637EC" w:rsidP="006637EC">
      <w:pPr>
        <w:pStyle w:val="Default"/>
      </w:pPr>
    </w:p>
    <w:p w:rsidR="006637EC" w:rsidRDefault="006637EC" w:rsidP="006637EC">
      <w:pPr>
        <w:pStyle w:val="Default"/>
        <w:spacing w:line="408" w:lineRule="auto"/>
        <w:ind w:firstLine="720"/>
        <w:jc w:val="both"/>
      </w:pPr>
      <w:r w:rsidRPr="001A3510">
        <w:t>The Fostering Connections to Succe</w:t>
      </w:r>
      <w:r>
        <w:t xml:space="preserve">ss and Increasing Adoptions Act, </w:t>
      </w:r>
      <w:r w:rsidRPr="001A3510">
        <w:t>enacted on October 7, 2008</w:t>
      </w:r>
      <w:r w:rsidR="00091E5B">
        <w:t>,</w:t>
      </w:r>
      <w:r w:rsidRPr="001A3510">
        <w:t xml:space="preserve"> offers important improvements for </w:t>
      </w:r>
      <w:r>
        <w:t xml:space="preserve">foster care </w:t>
      </w:r>
      <w:r w:rsidRPr="001A3510">
        <w:t xml:space="preserve">children </w:t>
      </w:r>
      <w:r>
        <w:t>t</w:t>
      </w:r>
      <w:r w:rsidRPr="001A3510">
        <w:t xml:space="preserve">o maintain meaningful family connections. The Act recognizes that sibling connections are significant to a child’s emotional and social development since siblings often provide the connection and stability that is no longer available from the child’s parents. </w:t>
      </w:r>
    </w:p>
    <w:p w:rsidR="006637EC" w:rsidRDefault="006637EC" w:rsidP="006637EC">
      <w:pPr>
        <w:pStyle w:val="Default"/>
        <w:spacing w:line="408" w:lineRule="auto"/>
        <w:ind w:firstLine="720"/>
        <w:jc w:val="both"/>
      </w:pPr>
      <w:r w:rsidRPr="001A3510">
        <w:t xml:space="preserve">Accordingly, the Act tries to improve outcomes for such children by requiring states to make reasonable efforts to place siblings together, whether in foster, kinship guardianship, or adoptive placements, unless placing them together would be contrary to their safety or well-being. If the siblings are not placed together, the agency must make reasonable efforts to ensure that the siblings maintain their connections to each other through frequent visitation or other ongoing interaction. An exception to maintaining connections is permissible only if such contact would be contrary to the safety or well-being of one or more of the children. </w:t>
      </w:r>
      <w:r>
        <w:rPr>
          <w:rStyle w:val="FootnoteReference"/>
        </w:rPr>
        <w:footnoteReference w:id="11"/>
      </w:r>
    </w:p>
    <w:p w:rsidR="006637EC" w:rsidRDefault="006637EC" w:rsidP="00700755">
      <w:pPr>
        <w:pStyle w:val="Default"/>
        <w:spacing w:line="408" w:lineRule="auto"/>
        <w:ind w:firstLine="720"/>
        <w:jc w:val="both"/>
        <w:rPr>
          <w:b/>
        </w:rPr>
      </w:pPr>
      <w:r w:rsidRPr="001A3510">
        <w:t xml:space="preserve">Fostering Connections does not specify the criteria for determining when it is contrary to a child’s safety or well-being to be placed with a sibling. The age, development, and special needs of the children may be relevant, as well as their prior history with each other. Here, </w:t>
      </w:r>
      <w:r w:rsidR="00620D8C">
        <w:t>_______________</w:t>
      </w:r>
      <w:r>
        <w:t xml:space="preserve"> is five (5) years old and her siblings are eleven (11), eight (8), and five (5) years old.  These siblings have lived, whether with their biological parents or while in foster care, essentially together for the last 5 years prior to being separated.  This is essentially </w:t>
      </w:r>
      <w:r w:rsidR="00620D8C">
        <w:t>_______________</w:t>
      </w:r>
      <w:r>
        <w:t xml:space="preserve"> and </w:t>
      </w:r>
      <w:r w:rsidR="00620D8C">
        <w:t>_______________</w:t>
      </w:r>
      <w:r>
        <w:t xml:space="preserve">’s entire life.  Whenever a decision is made to separate siblings, it is imperative that reasonable efforts are made to ensure a sibling visitation plan is implemented, that reasonable efforts are made to provide the appropriate services for these siblings to address concerns of co-placement, and  that reasonable efforts are made to </w:t>
      </w:r>
      <w:r>
        <w:lastRenderedPageBreak/>
        <w:t xml:space="preserve">continue recruiting for foster/adoptive homes for ALL of the siblings.  Unfortunately, as illustrated in this Motion, the Department failed to comply with the Fostering Connections Act.  </w:t>
      </w:r>
    </w:p>
    <w:p w:rsidR="006637EC" w:rsidRPr="001A3510" w:rsidRDefault="006637EC" w:rsidP="006637EC">
      <w:pPr>
        <w:jc w:val="center"/>
        <w:rPr>
          <w:b/>
          <w:szCs w:val="24"/>
          <w:u w:val="single"/>
        </w:rPr>
      </w:pPr>
      <w:r w:rsidRPr="001A3510">
        <w:rPr>
          <w:b/>
          <w:szCs w:val="24"/>
        </w:rPr>
        <w:t>CONCLUSION</w:t>
      </w:r>
    </w:p>
    <w:p w:rsidR="006637EC" w:rsidRDefault="006637EC" w:rsidP="006637EC">
      <w:pPr>
        <w:ind w:firstLine="720"/>
        <w:jc w:val="both"/>
        <w:rPr>
          <w:szCs w:val="24"/>
        </w:rPr>
      </w:pPr>
      <w:r w:rsidRPr="001A3510">
        <w:rPr>
          <w:szCs w:val="24"/>
        </w:rPr>
        <w:t xml:space="preserve">When children are taken from their parents and placed </w:t>
      </w:r>
      <w:r>
        <w:rPr>
          <w:szCs w:val="24"/>
        </w:rPr>
        <w:t>in the legal</w:t>
      </w:r>
      <w:r w:rsidRPr="001A3510">
        <w:rPr>
          <w:szCs w:val="24"/>
        </w:rPr>
        <w:t xml:space="preserve"> custody of the </w:t>
      </w:r>
      <w:r>
        <w:rPr>
          <w:szCs w:val="24"/>
        </w:rPr>
        <w:t>Department</w:t>
      </w:r>
      <w:r w:rsidRPr="001A3510">
        <w:rPr>
          <w:szCs w:val="24"/>
        </w:rPr>
        <w:t xml:space="preserve">, Nevada law presumes that keeping them together is in their best interests. </w:t>
      </w:r>
      <w:r>
        <w:rPr>
          <w:szCs w:val="24"/>
        </w:rPr>
        <w:t xml:space="preserve">The Department has the affirmative obligation </w:t>
      </w:r>
      <w:r w:rsidRPr="001A3510">
        <w:rPr>
          <w:szCs w:val="24"/>
        </w:rPr>
        <w:t xml:space="preserve">to place siblings together. </w:t>
      </w:r>
      <w:r>
        <w:rPr>
          <w:szCs w:val="24"/>
        </w:rPr>
        <w:t>T</w:t>
      </w:r>
      <w:r w:rsidRPr="001A3510">
        <w:rPr>
          <w:szCs w:val="24"/>
        </w:rPr>
        <w:t xml:space="preserve">his Court should not allow the Department to </w:t>
      </w:r>
      <w:r>
        <w:rPr>
          <w:szCs w:val="24"/>
        </w:rPr>
        <w:t xml:space="preserve">evade </w:t>
      </w:r>
      <w:r w:rsidRPr="001A3510">
        <w:rPr>
          <w:szCs w:val="24"/>
        </w:rPr>
        <w:t>its responsibility to</w:t>
      </w:r>
      <w:r>
        <w:rPr>
          <w:szCs w:val="24"/>
        </w:rPr>
        <w:t xml:space="preserve"> </w:t>
      </w:r>
      <w:r w:rsidR="00620D8C">
        <w:rPr>
          <w:szCs w:val="24"/>
        </w:rPr>
        <w:t>_______________</w:t>
      </w:r>
      <w:r w:rsidRPr="001A3510">
        <w:rPr>
          <w:szCs w:val="24"/>
        </w:rPr>
        <w:t xml:space="preserve"> and must require that the Department justify why </w:t>
      </w:r>
      <w:r w:rsidR="00620D8C">
        <w:rPr>
          <w:szCs w:val="24"/>
        </w:rPr>
        <w:t>_______________</w:t>
      </w:r>
      <w:r w:rsidRPr="001A3510">
        <w:rPr>
          <w:szCs w:val="24"/>
        </w:rPr>
        <w:t xml:space="preserve"> continues to be mainta</w:t>
      </w:r>
      <w:r>
        <w:rPr>
          <w:szCs w:val="24"/>
        </w:rPr>
        <w:t>ined separate and apart from h</w:t>
      </w:r>
      <w:r w:rsidRPr="001A3510">
        <w:rPr>
          <w:szCs w:val="24"/>
        </w:rPr>
        <w:t xml:space="preserve">er siblings. Accordingly, </w:t>
      </w:r>
      <w:r w:rsidR="00620D8C">
        <w:rPr>
          <w:szCs w:val="24"/>
        </w:rPr>
        <w:t>_______________</w:t>
      </w:r>
      <w:r>
        <w:rPr>
          <w:szCs w:val="24"/>
        </w:rPr>
        <w:t xml:space="preserve"> </w:t>
      </w:r>
      <w:r w:rsidRPr="001A3510">
        <w:rPr>
          <w:szCs w:val="24"/>
        </w:rPr>
        <w:t xml:space="preserve">respectfully requests that this Court </w:t>
      </w:r>
      <w:r>
        <w:rPr>
          <w:szCs w:val="24"/>
        </w:rPr>
        <w:t xml:space="preserve">Order: </w:t>
      </w:r>
    </w:p>
    <w:p w:rsidR="006637EC" w:rsidRDefault="006637EC" w:rsidP="006637EC">
      <w:pPr>
        <w:pStyle w:val="ListParagraph"/>
        <w:numPr>
          <w:ilvl w:val="0"/>
          <w:numId w:val="18"/>
        </w:numPr>
        <w:spacing w:line="453" w:lineRule="exact"/>
        <w:jc w:val="both"/>
        <w:rPr>
          <w:rFonts w:ascii="Times New Roman" w:hAnsi="Times New Roman"/>
          <w:sz w:val="24"/>
          <w:szCs w:val="24"/>
        </w:rPr>
      </w:pPr>
      <w:r>
        <w:rPr>
          <w:rFonts w:ascii="Times New Roman" w:hAnsi="Times New Roman"/>
          <w:sz w:val="24"/>
          <w:szCs w:val="24"/>
        </w:rPr>
        <w:t xml:space="preserve">That the Department advises what services are being provided to these siblings to ensure any inappropriate behaviors, which are preventing co-placement, are being appropriately treated.  </w:t>
      </w:r>
    </w:p>
    <w:p w:rsidR="006637EC" w:rsidRDefault="006637EC" w:rsidP="006637EC">
      <w:pPr>
        <w:pStyle w:val="ListParagraph"/>
        <w:numPr>
          <w:ilvl w:val="0"/>
          <w:numId w:val="18"/>
        </w:numPr>
        <w:spacing w:line="453" w:lineRule="exact"/>
        <w:jc w:val="both"/>
        <w:rPr>
          <w:rFonts w:ascii="Times New Roman" w:hAnsi="Times New Roman"/>
          <w:sz w:val="24"/>
          <w:szCs w:val="24"/>
        </w:rPr>
      </w:pPr>
      <w:r>
        <w:rPr>
          <w:rFonts w:ascii="Times New Roman" w:hAnsi="Times New Roman"/>
          <w:sz w:val="24"/>
          <w:szCs w:val="24"/>
        </w:rPr>
        <w:t>That the Department provides the Court and Counsel with placement efforts.</w:t>
      </w:r>
    </w:p>
    <w:p w:rsidR="006637EC" w:rsidRDefault="006637EC" w:rsidP="006637EC">
      <w:pPr>
        <w:pStyle w:val="ListParagraph"/>
        <w:numPr>
          <w:ilvl w:val="0"/>
          <w:numId w:val="18"/>
        </w:numPr>
        <w:spacing w:line="453" w:lineRule="exact"/>
        <w:jc w:val="both"/>
        <w:rPr>
          <w:rFonts w:ascii="Times New Roman" w:hAnsi="Times New Roman"/>
          <w:sz w:val="24"/>
          <w:szCs w:val="24"/>
        </w:rPr>
      </w:pPr>
      <w:r>
        <w:rPr>
          <w:rFonts w:ascii="Times New Roman" w:hAnsi="Times New Roman"/>
          <w:sz w:val="24"/>
          <w:szCs w:val="24"/>
        </w:rPr>
        <w:t xml:space="preserve">That the Department continues to recruit for foster/adoptive homes for all of the siblings.  </w:t>
      </w:r>
    </w:p>
    <w:p w:rsidR="006637EC" w:rsidRPr="00BF5CBD" w:rsidRDefault="006637EC" w:rsidP="006637EC">
      <w:pPr>
        <w:pStyle w:val="ListParagraph"/>
        <w:numPr>
          <w:ilvl w:val="0"/>
          <w:numId w:val="18"/>
        </w:numPr>
        <w:spacing w:line="453" w:lineRule="exact"/>
        <w:jc w:val="both"/>
        <w:rPr>
          <w:rFonts w:ascii="Times New Roman" w:hAnsi="Times New Roman"/>
          <w:sz w:val="24"/>
          <w:szCs w:val="24"/>
        </w:rPr>
      </w:pPr>
      <w:r>
        <w:rPr>
          <w:rFonts w:ascii="Times New Roman" w:hAnsi="Times New Roman"/>
          <w:sz w:val="24"/>
          <w:szCs w:val="24"/>
        </w:rPr>
        <w:t>That the Department develops a reunification plan to place the siblings together once a home is identified.</w:t>
      </w:r>
    </w:p>
    <w:p w:rsidR="006637EC" w:rsidRDefault="006637EC" w:rsidP="006637EC">
      <w:pPr>
        <w:pStyle w:val="ListParagraph"/>
        <w:numPr>
          <w:ilvl w:val="0"/>
          <w:numId w:val="18"/>
        </w:numPr>
        <w:spacing w:line="453" w:lineRule="exact"/>
        <w:jc w:val="both"/>
        <w:rPr>
          <w:rFonts w:ascii="Times New Roman" w:hAnsi="Times New Roman"/>
          <w:sz w:val="24"/>
          <w:szCs w:val="24"/>
        </w:rPr>
      </w:pPr>
      <w:r>
        <w:rPr>
          <w:rFonts w:ascii="Times New Roman" w:hAnsi="Times New Roman"/>
          <w:sz w:val="24"/>
          <w:szCs w:val="24"/>
        </w:rPr>
        <w:t>T</w:t>
      </w:r>
      <w:r w:rsidRPr="0046130F">
        <w:rPr>
          <w:rFonts w:ascii="Times New Roman" w:hAnsi="Times New Roman"/>
          <w:sz w:val="24"/>
          <w:szCs w:val="24"/>
        </w:rPr>
        <w:t>hat a sibling visitation plan be implemented allowing for frequent visits</w:t>
      </w:r>
      <w:r>
        <w:rPr>
          <w:rFonts w:ascii="Times New Roman" w:hAnsi="Times New Roman"/>
          <w:sz w:val="24"/>
          <w:szCs w:val="24"/>
        </w:rPr>
        <w:t xml:space="preserve">. </w:t>
      </w:r>
    </w:p>
    <w:p w:rsidR="006637EC" w:rsidRPr="0046130F" w:rsidRDefault="006637EC" w:rsidP="006637EC">
      <w:pPr>
        <w:pStyle w:val="ListParagraph"/>
        <w:numPr>
          <w:ilvl w:val="0"/>
          <w:numId w:val="18"/>
        </w:numPr>
        <w:spacing w:line="453" w:lineRule="exact"/>
        <w:jc w:val="both"/>
        <w:rPr>
          <w:rFonts w:ascii="Times New Roman" w:hAnsi="Times New Roman"/>
          <w:sz w:val="24"/>
          <w:szCs w:val="24"/>
        </w:rPr>
      </w:pPr>
      <w:r>
        <w:rPr>
          <w:rFonts w:ascii="Times New Roman" w:hAnsi="Times New Roman"/>
          <w:sz w:val="24"/>
          <w:szCs w:val="24"/>
        </w:rPr>
        <w:t xml:space="preserve">That a Status Check hearing be scheduled in 60 days to reevaluate the services, placement efforts, sibling visitation plan and permanency plan for these children.  </w:t>
      </w:r>
    </w:p>
    <w:p w:rsidR="006637EC" w:rsidRPr="00295B49" w:rsidRDefault="006637EC" w:rsidP="006637EC">
      <w:pPr>
        <w:spacing w:line="450" w:lineRule="exact"/>
        <w:jc w:val="both"/>
        <w:rPr>
          <w:szCs w:val="24"/>
        </w:rPr>
      </w:pPr>
      <w:r w:rsidRPr="00295B49">
        <w:rPr>
          <w:szCs w:val="24"/>
        </w:rPr>
        <w:tab/>
      </w:r>
      <w:r w:rsidRPr="00295B49">
        <w:rPr>
          <w:szCs w:val="24"/>
        </w:rPr>
        <w:tab/>
      </w:r>
      <w:proofErr w:type="gramStart"/>
      <w:r w:rsidRPr="00295B49">
        <w:rPr>
          <w:szCs w:val="24"/>
        </w:rPr>
        <w:t xml:space="preserve">DATED this _______ day of </w:t>
      </w:r>
      <w:r>
        <w:rPr>
          <w:szCs w:val="24"/>
        </w:rPr>
        <w:t>March</w:t>
      </w:r>
      <w:r w:rsidRPr="00295B49">
        <w:rPr>
          <w:szCs w:val="24"/>
        </w:rPr>
        <w:t>, 20</w:t>
      </w:r>
      <w:r>
        <w:rPr>
          <w:szCs w:val="24"/>
        </w:rPr>
        <w:t>12</w:t>
      </w:r>
      <w:r w:rsidRPr="00295B49">
        <w:rPr>
          <w:szCs w:val="24"/>
        </w:rPr>
        <w:t>.</w:t>
      </w:r>
      <w:proofErr w:type="gramEnd"/>
    </w:p>
    <w:p w:rsidR="006637EC" w:rsidRDefault="006637EC" w:rsidP="006637EC">
      <w:pPr>
        <w:spacing w:line="240" w:lineRule="auto"/>
        <w:rPr>
          <w:szCs w:val="24"/>
        </w:rPr>
      </w:pPr>
    </w:p>
    <w:p w:rsidR="006637EC" w:rsidRPr="00295B49" w:rsidRDefault="006637EC" w:rsidP="00CC3C2C">
      <w:pPr>
        <w:spacing w:line="240" w:lineRule="auto"/>
        <w:rPr>
          <w:szCs w:val="24"/>
        </w:rPr>
      </w:pPr>
      <w:r>
        <w:rPr>
          <w:szCs w:val="24"/>
        </w:rPr>
        <w:tab/>
      </w:r>
      <w:r>
        <w:rPr>
          <w:szCs w:val="24"/>
        </w:rPr>
        <w:tab/>
      </w:r>
      <w:r>
        <w:rPr>
          <w:szCs w:val="24"/>
        </w:rPr>
        <w:tab/>
      </w:r>
      <w:r>
        <w:rPr>
          <w:szCs w:val="24"/>
        </w:rPr>
        <w:tab/>
      </w:r>
    </w:p>
    <w:p w:rsidR="006637EC" w:rsidRDefault="006637EC" w:rsidP="006637EC">
      <w:pPr>
        <w:spacing w:line="240" w:lineRule="auto"/>
        <w:ind w:left="3600" w:firstLine="720"/>
        <w:rPr>
          <w:szCs w:val="24"/>
        </w:rPr>
      </w:pPr>
    </w:p>
    <w:p w:rsidR="00DE3626" w:rsidRPr="00295B49" w:rsidRDefault="00DE3626" w:rsidP="00DE3626">
      <w:pPr>
        <w:spacing w:line="240" w:lineRule="auto"/>
        <w:ind w:left="2880" w:firstLine="720"/>
        <w:rPr>
          <w:szCs w:val="24"/>
        </w:rPr>
      </w:pPr>
      <w:r>
        <w:rPr>
          <w:szCs w:val="24"/>
        </w:rPr>
        <w:t>By</w:t>
      </w:r>
      <w:proofErr w:type="gramStart"/>
      <w:r>
        <w:rPr>
          <w:szCs w:val="24"/>
        </w:rPr>
        <w:t>:</w:t>
      </w:r>
      <w:r w:rsidRPr="00295B49">
        <w:rPr>
          <w:szCs w:val="24"/>
        </w:rPr>
        <w:t>_</w:t>
      </w:r>
      <w:proofErr w:type="gramEnd"/>
      <w:r w:rsidRPr="00295B49">
        <w:rPr>
          <w:szCs w:val="24"/>
        </w:rPr>
        <w:t>_______________________________</w:t>
      </w:r>
    </w:p>
    <w:p w:rsidR="00DE3626" w:rsidRDefault="00DE3626" w:rsidP="00CC3C2C">
      <w:pPr>
        <w:spacing w:line="240" w:lineRule="auto"/>
        <w:rPr>
          <w:szCs w:val="24"/>
        </w:rPr>
      </w:pPr>
      <w:r>
        <w:rPr>
          <w:szCs w:val="24"/>
        </w:rPr>
        <w:tab/>
      </w:r>
      <w:r>
        <w:rPr>
          <w:szCs w:val="24"/>
        </w:rPr>
        <w:tab/>
      </w:r>
      <w:r>
        <w:rPr>
          <w:szCs w:val="24"/>
        </w:rPr>
        <w:tab/>
      </w:r>
      <w:r>
        <w:rPr>
          <w:szCs w:val="24"/>
        </w:rPr>
        <w:tab/>
      </w:r>
      <w:r>
        <w:rPr>
          <w:szCs w:val="24"/>
        </w:rPr>
        <w:tab/>
        <w:t xml:space="preserve">      </w:t>
      </w:r>
    </w:p>
    <w:p w:rsidR="006637EC" w:rsidRDefault="006637EC" w:rsidP="006637EC">
      <w:pPr>
        <w:spacing w:line="240" w:lineRule="auto"/>
        <w:ind w:left="-720" w:firstLine="360"/>
        <w:jc w:val="both"/>
        <w:rPr>
          <w:szCs w:val="24"/>
        </w:rPr>
      </w:pPr>
    </w:p>
    <w:p w:rsidR="006637EC" w:rsidRDefault="006637EC" w:rsidP="006637EC">
      <w:pPr>
        <w:spacing w:line="240" w:lineRule="auto"/>
        <w:ind w:firstLine="360"/>
        <w:jc w:val="both"/>
        <w:rPr>
          <w:szCs w:val="24"/>
        </w:rPr>
      </w:pPr>
    </w:p>
    <w:p w:rsidR="006637EC" w:rsidRDefault="006637EC" w:rsidP="006637EC">
      <w:pPr>
        <w:spacing w:line="240" w:lineRule="auto"/>
        <w:ind w:firstLine="360"/>
        <w:jc w:val="both"/>
        <w:rPr>
          <w:szCs w:val="24"/>
        </w:rPr>
      </w:pPr>
    </w:p>
    <w:p w:rsidR="006637EC" w:rsidRPr="000938CA" w:rsidRDefault="00BE43E6" w:rsidP="006637EC">
      <w:pPr>
        <w:spacing w:line="204" w:lineRule="auto"/>
        <w:jc w:val="center"/>
        <w:rPr>
          <w:b/>
          <w:szCs w:val="24"/>
          <w:u w:val="single"/>
        </w:rPr>
      </w:pPr>
      <w:r>
        <w:rPr>
          <w:b/>
          <w:szCs w:val="24"/>
          <w:u w:val="single"/>
        </w:rPr>
        <w:br w:type="page"/>
      </w:r>
      <w:r w:rsidR="006637EC" w:rsidRPr="000938CA">
        <w:rPr>
          <w:b/>
          <w:szCs w:val="24"/>
          <w:u w:val="single"/>
        </w:rPr>
        <w:lastRenderedPageBreak/>
        <w:t>AFFIDAVIT OF COUNSEL</w:t>
      </w:r>
    </w:p>
    <w:p w:rsidR="006637EC" w:rsidRDefault="006637EC" w:rsidP="006637EC">
      <w:pPr>
        <w:spacing w:line="204" w:lineRule="auto"/>
        <w:jc w:val="center"/>
        <w:rPr>
          <w:b/>
          <w:szCs w:val="24"/>
          <w:u w:val="single"/>
        </w:rPr>
      </w:pPr>
    </w:p>
    <w:p w:rsidR="006637EC" w:rsidRPr="000938CA" w:rsidRDefault="006637EC" w:rsidP="006637EC">
      <w:pPr>
        <w:spacing w:line="204" w:lineRule="auto"/>
        <w:jc w:val="center"/>
        <w:rPr>
          <w:b/>
          <w:szCs w:val="24"/>
          <w:u w:val="single"/>
        </w:rPr>
      </w:pPr>
    </w:p>
    <w:p w:rsidR="006637EC" w:rsidRPr="000938CA" w:rsidRDefault="006637EC" w:rsidP="006637EC">
      <w:pPr>
        <w:spacing w:line="204" w:lineRule="auto"/>
        <w:rPr>
          <w:szCs w:val="24"/>
        </w:rPr>
      </w:pPr>
      <w:r w:rsidRPr="000938CA">
        <w:rPr>
          <w:szCs w:val="24"/>
        </w:rPr>
        <w:t>STATE OF NEVADA</w:t>
      </w:r>
      <w:r w:rsidRPr="000938CA">
        <w:rPr>
          <w:szCs w:val="24"/>
        </w:rPr>
        <w:tab/>
        <w:t>)</w:t>
      </w:r>
    </w:p>
    <w:p w:rsidR="006637EC" w:rsidRPr="000938CA" w:rsidRDefault="006637EC" w:rsidP="006637EC">
      <w:pPr>
        <w:spacing w:line="204" w:lineRule="auto"/>
        <w:rPr>
          <w:szCs w:val="24"/>
        </w:rPr>
      </w:pPr>
      <w:r w:rsidRPr="000938CA">
        <w:rPr>
          <w:szCs w:val="24"/>
        </w:rPr>
        <w:tab/>
      </w:r>
      <w:r w:rsidRPr="000938CA">
        <w:rPr>
          <w:szCs w:val="24"/>
        </w:rPr>
        <w:tab/>
      </w:r>
      <w:r w:rsidRPr="000938CA">
        <w:rPr>
          <w:szCs w:val="24"/>
        </w:rPr>
        <w:tab/>
      </w:r>
      <w:r w:rsidRPr="000938CA">
        <w:rPr>
          <w:szCs w:val="24"/>
        </w:rPr>
        <w:tab/>
      </w:r>
      <w:proofErr w:type="gramStart"/>
      <w:r w:rsidRPr="000938CA">
        <w:rPr>
          <w:szCs w:val="24"/>
        </w:rPr>
        <w:t>)ss</w:t>
      </w:r>
      <w:proofErr w:type="gramEnd"/>
      <w:r w:rsidRPr="000938CA">
        <w:rPr>
          <w:szCs w:val="24"/>
        </w:rPr>
        <w:t>.</w:t>
      </w:r>
    </w:p>
    <w:p w:rsidR="006637EC" w:rsidRPr="000938CA" w:rsidRDefault="006637EC" w:rsidP="006637EC">
      <w:pPr>
        <w:spacing w:line="204" w:lineRule="auto"/>
        <w:rPr>
          <w:szCs w:val="24"/>
        </w:rPr>
      </w:pPr>
      <w:r w:rsidRPr="000938CA">
        <w:rPr>
          <w:szCs w:val="24"/>
        </w:rPr>
        <w:t>COUNTY OF CLARK</w:t>
      </w:r>
      <w:r w:rsidRPr="000938CA">
        <w:rPr>
          <w:szCs w:val="24"/>
        </w:rPr>
        <w:tab/>
        <w:t>)</w:t>
      </w:r>
    </w:p>
    <w:p w:rsidR="006637EC" w:rsidRPr="000938CA" w:rsidRDefault="006637EC" w:rsidP="006637EC">
      <w:pPr>
        <w:spacing w:line="204" w:lineRule="auto"/>
        <w:rPr>
          <w:szCs w:val="24"/>
        </w:rPr>
      </w:pPr>
    </w:p>
    <w:p w:rsidR="006637EC" w:rsidRPr="000938CA" w:rsidRDefault="006637EC" w:rsidP="006637EC">
      <w:pPr>
        <w:spacing w:line="204" w:lineRule="auto"/>
        <w:rPr>
          <w:szCs w:val="24"/>
        </w:rPr>
      </w:pPr>
    </w:p>
    <w:p w:rsidR="006637EC" w:rsidRPr="000938CA" w:rsidRDefault="006637EC" w:rsidP="006637EC">
      <w:pPr>
        <w:jc w:val="both"/>
        <w:rPr>
          <w:szCs w:val="24"/>
        </w:rPr>
      </w:pPr>
      <w:r w:rsidRPr="000938CA">
        <w:rPr>
          <w:szCs w:val="24"/>
        </w:rPr>
        <w:tab/>
        <w:t xml:space="preserve">I, </w:t>
      </w:r>
      <w:r w:rsidR="00CC3C2C">
        <w:rPr>
          <w:szCs w:val="24"/>
        </w:rPr>
        <w:t>________________</w:t>
      </w:r>
      <w:r w:rsidRPr="000938CA">
        <w:rPr>
          <w:szCs w:val="24"/>
        </w:rPr>
        <w:t xml:space="preserve">, ESQ., after first being duly sworn, </w:t>
      </w:r>
      <w:proofErr w:type="gramStart"/>
      <w:r w:rsidRPr="000938CA">
        <w:rPr>
          <w:szCs w:val="24"/>
        </w:rPr>
        <w:t>deposes</w:t>
      </w:r>
      <w:proofErr w:type="gramEnd"/>
      <w:r w:rsidRPr="000938CA">
        <w:rPr>
          <w:szCs w:val="24"/>
        </w:rPr>
        <w:t xml:space="preserve"> and says:</w:t>
      </w:r>
    </w:p>
    <w:p w:rsidR="006637EC" w:rsidRDefault="006637EC" w:rsidP="006637EC">
      <w:pPr>
        <w:numPr>
          <w:ilvl w:val="0"/>
          <w:numId w:val="21"/>
        </w:numPr>
        <w:spacing w:line="455" w:lineRule="exact"/>
        <w:jc w:val="both"/>
        <w:rPr>
          <w:szCs w:val="24"/>
        </w:rPr>
      </w:pPr>
      <w:r w:rsidRPr="000938CA">
        <w:rPr>
          <w:szCs w:val="24"/>
        </w:rPr>
        <w:t xml:space="preserve">I am a licensed practicing attorney, admitted in the State of Nevada and an attorney with </w:t>
      </w:r>
      <w:r w:rsidR="00103857">
        <w:rPr>
          <w:szCs w:val="24"/>
        </w:rPr>
        <w:t xml:space="preserve">FIRM </w:t>
      </w:r>
      <w:r w:rsidRPr="000938CA">
        <w:rPr>
          <w:szCs w:val="24"/>
        </w:rPr>
        <w:t xml:space="preserve">appointed to represent subject minor, </w:t>
      </w:r>
      <w:r w:rsidR="00620D8C">
        <w:rPr>
          <w:szCs w:val="24"/>
        </w:rPr>
        <w:t>_______________</w:t>
      </w:r>
      <w:r w:rsidRPr="000938CA">
        <w:rPr>
          <w:szCs w:val="24"/>
        </w:rPr>
        <w:t xml:space="preserve">.  </w:t>
      </w:r>
    </w:p>
    <w:p w:rsidR="006637EC" w:rsidRDefault="006637EC" w:rsidP="006637EC">
      <w:pPr>
        <w:numPr>
          <w:ilvl w:val="0"/>
          <w:numId w:val="21"/>
        </w:numPr>
        <w:spacing w:line="455" w:lineRule="exact"/>
        <w:jc w:val="both"/>
        <w:rPr>
          <w:szCs w:val="24"/>
        </w:rPr>
      </w:pPr>
      <w:r w:rsidRPr="000938CA">
        <w:rPr>
          <w:szCs w:val="24"/>
        </w:rPr>
        <w:t>I have personal knowledge of the facts alleged herein or the facts are based on information and belief.</w:t>
      </w:r>
    </w:p>
    <w:p w:rsidR="006637EC" w:rsidRPr="007007FC" w:rsidRDefault="006637EC" w:rsidP="006637EC">
      <w:pPr>
        <w:numPr>
          <w:ilvl w:val="0"/>
          <w:numId w:val="21"/>
        </w:numPr>
        <w:spacing w:line="455" w:lineRule="exact"/>
        <w:jc w:val="both"/>
        <w:rPr>
          <w:szCs w:val="24"/>
        </w:rPr>
      </w:pPr>
      <w:r w:rsidRPr="007007FC">
        <w:rPr>
          <w:szCs w:val="24"/>
        </w:rPr>
        <w:t xml:space="preserve">I have been </w:t>
      </w:r>
      <w:r w:rsidR="00620D8C">
        <w:rPr>
          <w:szCs w:val="24"/>
        </w:rPr>
        <w:t>_______________</w:t>
      </w:r>
      <w:r w:rsidR="00103857">
        <w:rPr>
          <w:szCs w:val="24"/>
        </w:rPr>
        <w:t>’</w:t>
      </w:r>
      <w:r w:rsidRPr="007007FC">
        <w:rPr>
          <w:szCs w:val="24"/>
        </w:rPr>
        <w:t>s attorney</w:t>
      </w:r>
      <w:r>
        <w:rPr>
          <w:szCs w:val="24"/>
        </w:rPr>
        <w:t xml:space="preserve"> since January 9, 2012</w:t>
      </w:r>
      <w:r w:rsidRPr="007007FC">
        <w:rPr>
          <w:szCs w:val="24"/>
        </w:rPr>
        <w:t xml:space="preserve"> and have</w:t>
      </w:r>
      <w:r>
        <w:rPr>
          <w:szCs w:val="24"/>
        </w:rPr>
        <w:t xml:space="preserve"> met with her on many occasions to discuss this Motion.  </w:t>
      </w:r>
    </w:p>
    <w:p w:rsidR="006637EC" w:rsidRPr="000938CA" w:rsidRDefault="006637EC" w:rsidP="006637EC">
      <w:pPr>
        <w:ind w:left="1440" w:hanging="720"/>
        <w:jc w:val="both"/>
        <w:rPr>
          <w:szCs w:val="24"/>
        </w:rPr>
      </w:pPr>
      <w:r w:rsidRPr="000938CA">
        <w:rPr>
          <w:szCs w:val="24"/>
        </w:rPr>
        <w:tab/>
      </w:r>
    </w:p>
    <w:p w:rsidR="006637EC" w:rsidRPr="000938CA" w:rsidRDefault="006637EC" w:rsidP="006637EC">
      <w:pPr>
        <w:ind w:left="1440" w:hanging="720"/>
        <w:jc w:val="both"/>
        <w:rPr>
          <w:szCs w:val="24"/>
        </w:rPr>
      </w:pPr>
      <w:r w:rsidRPr="000938CA">
        <w:rPr>
          <w:szCs w:val="24"/>
        </w:rPr>
        <w:t xml:space="preserve"> </w:t>
      </w:r>
    </w:p>
    <w:p w:rsidR="006637EC" w:rsidRPr="000938CA" w:rsidRDefault="006637EC" w:rsidP="006637EC">
      <w:pPr>
        <w:spacing w:line="204" w:lineRule="auto"/>
        <w:ind w:left="2160" w:firstLine="720"/>
        <w:jc w:val="center"/>
        <w:rPr>
          <w:szCs w:val="24"/>
          <w:u w:val="single"/>
        </w:rPr>
      </w:pPr>
      <w:r w:rsidRPr="000938CA">
        <w:rPr>
          <w:szCs w:val="24"/>
        </w:rPr>
        <w:t>By:</w:t>
      </w:r>
      <w:r w:rsidRPr="000938CA">
        <w:rPr>
          <w:szCs w:val="24"/>
          <w:u w:val="single"/>
        </w:rPr>
        <w:tab/>
      </w:r>
      <w:r w:rsidRPr="000938CA">
        <w:rPr>
          <w:szCs w:val="24"/>
          <w:u w:val="single"/>
        </w:rPr>
        <w:tab/>
      </w:r>
      <w:r w:rsidRPr="000938CA">
        <w:rPr>
          <w:szCs w:val="24"/>
          <w:u w:val="single"/>
        </w:rPr>
        <w:tab/>
      </w:r>
      <w:r w:rsidRPr="000938CA">
        <w:rPr>
          <w:szCs w:val="24"/>
          <w:u w:val="single"/>
        </w:rPr>
        <w:tab/>
      </w:r>
      <w:r w:rsidRPr="000938CA">
        <w:rPr>
          <w:szCs w:val="24"/>
          <w:u w:val="single"/>
        </w:rPr>
        <w:tab/>
      </w:r>
    </w:p>
    <w:p w:rsidR="006637EC" w:rsidRPr="000938CA" w:rsidRDefault="006637EC" w:rsidP="006637EC">
      <w:pPr>
        <w:spacing w:line="204" w:lineRule="auto"/>
        <w:ind w:left="2160" w:firstLine="720"/>
        <w:jc w:val="center"/>
        <w:rPr>
          <w:szCs w:val="24"/>
        </w:rPr>
      </w:pPr>
      <w:r>
        <w:rPr>
          <w:szCs w:val="24"/>
        </w:rPr>
        <w:t>, ESQ.</w:t>
      </w:r>
    </w:p>
    <w:p w:rsidR="006637EC" w:rsidRPr="000938CA" w:rsidRDefault="006637EC" w:rsidP="006637EC">
      <w:pPr>
        <w:spacing w:line="204" w:lineRule="auto"/>
        <w:jc w:val="both"/>
        <w:rPr>
          <w:szCs w:val="24"/>
        </w:rPr>
      </w:pPr>
    </w:p>
    <w:p w:rsidR="006637EC" w:rsidRPr="000938CA" w:rsidRDefault="006637EC" w:rsidP="006637EC">
      <w:pPr>
        <w:spacing w:line="204" w:lineRule="auto"/>
        <w:jc w:val="both"/>
        <w:rPr>
          <w:szCs w:val="24"/>
        </w:rPr>
      </w:pPr>
    </w:p>
    <w:p w:rsidR="006637EC" w:rsidRDefault="006637EC" w:rsidP="006637EC">
      <w:pPr>
        <w:spacing w:line="204" w:lineRule="auto"/>
        <w:jc w:val="both"/>
        <w:rPr>
          <w:szCs w:val="24"/>
        </w:rPr>
      </w:pPr>
    </w:p>
    <w:p w:rsidR="006637EC" w:rsidRDefault="006637EC" w:rsidP="006637EC">
      <w:pPr>
        <w:spacing w:line="204" w:lineRule="auto"/>
        <w:jc w:val="both"/>
        <w:rPr>
          <w:szCs w:val="24"/>
        </w:rPr>
      </w:pPr>
    </w:p>
    <w:p w:rsidR="006637EC" w:rsidRDefault="006637EC" w:rsidP="006637EC">
      <w:pPr>
        <w:spacing w:line="204" w:lineRule="auto"/>
        <w:jc w:val="both"/>
        <w:rPr>
          <w:szCs w:val="24"/>
        </w:rPr>
      </w:pPr>
    </w:p>
    <w:p w:rsidR="006637EC" w:rsidRDefault="006637EC" w:rsidP="006637EC">
      <w:pPr>
        <w:spacing w:line="204" w:lineRule="auto"/>
        <w:jc w:val="both"/>
        <w:rPr>
          <w:szCs w:val="24"/>
        </w:rPr>
      </w:pPr>
    </w:p>
    <w:p w:rsidR="006637EC" w:rsidRDefault="006637EC" w:rsidP="006637EC">
      <w:pPr>
        <w:spacing w:line="204" w:lineRule="auto"/>
        <w:jc w:val="both"/>
        <w:rPr>
          <w:szCs w:val="24"/>
        </w:rPr>
      </w:pPr>
    </w:p>
    <w:p w:rsidR="006637EC" w:rsidRDefault="006637EC" w:rsidP="006637EC">
      <w:pPr>
        <w:spacing w:line="204" w:lineRule="auto"/>
        <w:jc w:val="both"/>
        <w:rPr>
          <w:szCs w:val="24"/>
        </w:rPr>
      </w:pPr>
    </w:p>
    <w:p w:rsidR="006637EC" w:rsidRDefault="006637EC" w:rsidP="006637EC">
      <w:pPr>
        <w:spacing w:line="204" w:lineRule="auto"/>
        <w:jc w:val="both"/>
        <w:rPr>
          <w:szCs w:val="24"/>
        </w:rPr>
      </w:pPr>
    </w:p>
    <w:p w:rsidR="006637EC" w:rsidRDefault="006637EC" w:rsidP="006637EC">
      <w:pPr>
        <w:spacing w:line="204" w:lineRule="auto"/>
        <w:jc w:val="both"/>
        <w:rPr>
          <w:szCs w:val="24"/>
        </w:rPr>
      </w:pPr>
    </w:p>
    <w:p w:rsidR="006637EC" w:rsidRDefault="006637EC" w:rsidP="006637EC">
      <w:pPr>
        <w:spacing w:line="204" w:lineRule="auto"/>
        <w:jc w:val="both"/>
        <w:rPr>
          <w:szCs w:val="24"/>
        </w:rPr>
      </w:pPr>
    </w:p>
    <w:p w:rsidR="006637EC" w:rsidRDefault="006637EC" w:rsidP="006637EC">
      <w:pPr>
        <w:spacing w:line="204" w:lineRule="auto"/>
        <w:jc w:val="both"/>
        <w:rPr>
          <w:szCs w:val="24"/>
        </w:rPr>
      </w:pPr>
    </w:p>
    <w:p w:rsidR="006637EC" w:rsidRPr="000938CA" w:rsidRDefault="006637EC" w:rsidP="006637EC">
      <w:pPr>
        <w:spacing w:line="204" w:lineRule="auto"/>
        <w:jc w:val="both"/>
        <w:rPr>
          <w:szCs w:val="24"/>
        </w:rPr>
      </w:pPr>
      <w:r w:rsidRPr="000938CA">
        <w:rPr>
          <w:szCs w:val="24"/>
        </w:rPr>
        <w:t xml:space="preserve">SUBSCRIBED AND SWORN to before me </w:t>
      </w:r>
    </w:p>
    <w:p w:rsidR="006637EC" w:rsidRPr="000938CA" w:rsidRDefault="006637EC" w:rsidP="006637EC">
      <w:pPr>
        <w:spacing w:line="204" w:lineRule="auto"/>
        <w:jc w:val="both"/>
        <w:rPr>
          <w:szCs w:val="24"/>
        </w:rPr>
      </w:pPr>
      <w:proofErr w:type="gramStart"/>
      <w:r w:rsidRPr="000938CA">
        <w:rPr>
          <w:szCs w:val="24"/>
        </w:rPr>
        <w:t>this</w:t>
      </w:r>
      <w:proofErr w:type="gramEnd"/>
      <w:r w:rsidRPr="000938CA">
        <w:rPr>
          <w:szCs w:val="24"/>
        </w:rPr>
        <w:t xml:space="preserve"> </w:t>
      </w:r>
      <w:r w:rsidRPr="000938CA">
        <w:rPr>
          <w:szCs w:val="24"/>
          <w:u w:val="single"/>
        </w:rPr>
        <w:tab/>
        <w:t xml:space="preserve"> </w:t>
      </w:r>
      <w:r w:rsidRPr="000938CA">
        <w:rPr>
          <w:szCs w:val="24"/>
        </w:rPr>
        <w:t xml:space="preserve">day of </w:t>
      </w:r>
      <w:r>
        <w:rPr>
          <w:szCs w:val="24"/>
        </w:rPr>
        <w:t>March, 2012</w:t>
      </w:r>
      <w:r w:rsidRPr="000938CA">
        <w:rPr>
          <w:szCs w:val="24"/>
        </w:rPr>
        <w:t xml:space="preserve"> by</w:t>
      </w:r>
      <w:r w:rsidR="00103857">
        <w:rPr>
          <w:szCs w:val="24"/>
        </w:rPr>
        <w:t xml:space="preserve">            </w:t>
      </w:r>
      <w:r w:rsidRPr="000938CA">
        <w:rPr>
          <w:szCs w:val="24"/>
        </w:rPr>
        <w:t xml:space="preserve">. </w:t>
      </w:r>
    </w:p>
    <w:p w:rsidR="006637EC" w:rsidRPr="000938CA" w:rsidRDefault="006637EC" w:rsidP="006637EC">
      <w:pPr>
        <w:spacing w:line="204" w:lineRule="auto"/>
        <w:jc w:val="both"/>
        <w:rPr>
          <w:szCs w:val="24"/>
        </w:rPr>
      </w:pPr>
    </w:p>
    <w:p w:rsidR="006637EC" w:rsidRPr="000938CA" w:rsidRDefault="006637EC" w:rsidP="006637EC">
      <w:pPr>
        <w:spacing w:line="204" w:lineRule="auto"/>
        <w:jc w:val="both"/>
        <w:rPr>
          <w:szCs w:val="24"/>
        </w:rPr>
      </w:pPr>
    </w:p>
    <w:p w:rsidR="006637EC" w:rsidRPr="000938CA" w:rsidRDefault="006637EC" w:rsidP="006637EC">
      <w:pPr>
        <w:spacing w:line="204" w:lineRule="auto"/>
        <w:rPr>
          <w:szCs w:val="24"/>
          <w:u w:val="single"/>
        </w:rPr>
      </w:pPr>
      <w:r w:rsidRPr="000938CA">
        <w:rPr>
          <w:szCs w:val="24"/>
          <w:u w:val="single"/>
        </w:rPr>
        <w:tab/>
      </w:r>
      <w:r w:rsidRPr="000938CA">
        <w:rPr>
          <w:szCs w:val="24"/>
          <w:u w:val="single"/>
        </w:rPr>
        <w:tab/>
      </w:r>
      <w:r w:rsidRPr="000938CA">
        <w:rPr>
          <w:szCs w:val="24"/>
          <w:u w:val="single"/>
        </w:rPr>
        <w:tab/>
      </w:r>
      <w:r w:rsidRPr="000938CA">
        <w:rPr>
          <w:szCs w:val="24"/>
          <w:u w:val="single"/>
        </w:rPr>
        <w:tab/>
      </w:r>
      <w:r w:rsidRPr="000938CA">
        <w:rPr>
          <w:szCs w:val="24"/>
          <w:u w:val="single"/>
        </w:rPr>
        <w:tab/>
      </w:r>
    </w:p>
    <w:p w:rsidR="006637EC" w:rsidRPr="000938CA" w:rsidRDefault="006637EC" w:rsidP="006637EC">
      <w:pPr>
        <w:spacing w:line="204" w:lineRule="auto"/>
        <w:rPr>
          <w:szCs w:val="24"/>
        </w:rPr>
      </w:pPr>
      <w:r w:rsidRPr="000938CA">
        <w:rPr>
          <w:szCs w:val="24"/>
        </w:rPr>
        <w:t xml:space="preserve">NOTARY PUBLIC in and for said </w:t>
      </w:r>
    </w:p>
    <w:p w:rsidR="006637EC" w:rsidRPr="000938CA" w:rsidRDefault="006637EC" w:rsidP="006637EC">
      <w:pPr>
        <w:spacing w:line="204" w:lineRule="auto"/>
        <w:rPr>
          <w:szCs w:val="24"/>
        </w:rPr>
      </w:pPr>
      <w:r w:rsidRPr="000938CA">
        <w:rPr>
          <w:szCs w:val="24"/>
        </w:rPr>
        <w:t>County and State</w:t>
      </w:r>
    </w:p>
    <w:p w:rsidR="006637EC" w:rsidRPr="000938CA" w:rsidRDefault="006637EC" w:rsidP="006637EC">
      <w:pPr>
        <w:spacing w:line="204" w:lineRule="auto"/>
        <w:rPr>
          <w:szCs w:val="24"/>
        </w:rPr>
      </w:pPr>
    </w:p>
    <w:p w:rsidR="006637EC" w:rsidRPr="000938CA" w:rsidRDefault="006637EC" w:rsidP="006637EC">
      <w:pPr>
        <w:spacing w:line="204" w:lineRule="auto"/>
        <w:rPr>
          <w:szCs w:val="24"/>
        </w:rPr>
      </w:pPr>
    </w:p>
    <w:p w:rsidR="006637EC" w:rsidRPr="000938CA" w:rsidRDefault="006637EC" w:rsidP="006637EC">
      <w:pPr>
        <w:spacing w:line="204" w:lineRule="auto"/>
        <w:rPr>
          <w:szCs w:val="24"/>
        </w:rPr>
      </w:pPr>
    </w:p>
    <w:p w:rsidR="006637EC" w:rsidRPr="000938CA" w:rsidRDefault="006637EC" w:rsidP="006637EC">
      <w:pPr>
        <w:spacing w:line="204" w:lineRule="auto"/>
        <w:rPr>
          <w:szCs w:val="24"/>
        </w:rPr>
      </w:pPr>
    </w:p>
    <w:p w:rsidR="006637EC" w:rsidRDefault="006637EC" w:rsidP="006637EC">
      <w:pPr>
        <w:spacing w:line="204" w:lineRule="auto"/>
        <w:rPr>
          <w:szCs w:val="24"/>
        </w:rPr>
      </w:pPr>
    </w:p>
    <w:p w:rsidR="006637EC" w:rsidRDefault="006637EC" w:rsidP="006637EC">
      <w:pPr>
        <w:spacing w:line="204" w:lineRule="auto"/>
        <w:rPr>
          <w:szCs w:val="24"/>
        </w:rPr>
      </w:pPr>
    </w:p>
    <w:p w:rsidR="006637EC" w:rsidRPr="000938CA" w:rsidRDefault="00721FC0" w:rsidP="006637EC">
      <w:pPr>
        <w:spacing w:line="204" w:lineRule="auto"/>
        <w:jc w:val="center"/>
        <w:rPr>
          <w:b/>
          <w:szCs w:val="24"/>
          <w:u w:val="single"/>
        </w:rPr>
      </w:pPr>
      <w:r>
        <w:rPr>
          <w:b/>
          <w:szCs w:val="24"/>
          <w:u w:val="single"/>
        </w:rPr>
        <w:br w:type="page"/>
      </w:r>
      <w:r w:rsidR="006637EC" w:rsidRPr="000938CA">
        <w:rPr>
          <w:b/>
          <w:szCs w:val="24"/>
          <w:u w:val="single"/>
        </w:rPr>
        <w:lastRenderedPageBreak/>
        <w:t>CERTIFICATE OF SERVICE</w:t>
      </w:r>
    </w:p>
    <w:p w:rsidR="006637EC" w:rsidRPr="000938CA" w:rsidRDefault="006637EC" w:rsidP="006637EC">
      <w:pPr>
        <w:spacing w:line="204" w:lineRule="auto"/>
        <w:jc w:val="center"/>
        <w:rPr>
          <w:b/>
          <w:szCs w:val="24"/>
        </w:rPr>
      </w:pPr>
    </w:p>
    <w:p w:rsidR="006637EC" w:rsidRPr="00AF1AC4" w:rsidRDefault="006637EC" w:rsidP="00721FC0">
      <w:pPr>
        <w:jc w:val="both"/>
        <w:rPr>
          <w:b/>
          <w:i/>
          <w:szCs w:val="24"/>
        </w:rPr>
      </w:pPr>
      <w:r w:rsidRPr="000938CA">
        <w:rPr>
          <w:szCs w:val="24"/>
        </w:rPr>
        <w:tab/>
        <w:t xml:space="preserve">I HEREBY CERTIFY that on the _______ day of </w:t>
      </w:r>
      <w:r>
        <w:rPr>
          <w:szCs w:val="24"/>
        </w:rPr>
        <w:t>March, 2012</w:t>
      </w:r>
      <w:r w:rsidRPr="000938CA">
        <w:rPr>
          <w:szCs w:val="24"/>
        </w:rPr>
        <w:t xml:space="preserve">, I placed a true and correct copy of the foregoing </w:t>
      </w:r>
      <w:r>
        <w:rPr>
          <w:b/>
          <w:i/>
          <w:szCs w:val="24"/>
        </w:rPr>
        <w:t>MOTION TO REVIEW PLACEMENT, SERVICES, AND REQUEST FOR SIBLING VISITATION ORDER</w:t>
      </w:r>
      <w:r w:rsidRPr="000938CA">
        <w:rPr>
          <w:szCs w:val="24"/>
        </w:rPr>
        <w:t>, First-Class postage prepaid, in the United States Postal Service at Las Vegas, Nevada, and addressed as follows:</w:t>
      </w:r>
    </w:p>
    <w:p w:rsidR="006637EC" w:rsidRPr="000938CA" w:rsidRDefault="006637EC" w:rsidP="006637EC">
      <w:pPr>
        <w:spacing w:line="240" w:lineRule="auto"/>
        <w:jc w:val="both"/>
        <w:rPr>
          <w:szCs w:val="24"/>
        </w:rPr>
      </w:pPr>
    </w:p>
    <w:p w:rsidR="006637EC" w:rsidRPr="000938CA" w:rsidRDefault="006637EC" w:rsidP="006637EC">
      <w:pPr>
        <w:spacing w:line="240" w:lineRule="auto"/>
        <w:rPr>
          <w:szCs w:val="24"/>
        </w:rPr>
      </w:pPr>
      <w:r>
        <w:rPr>
          <w:szCs w:val="24"/>
        </w:rPr>
        <w:tab/>
      </w:r>
      <w:proofErr w:type="gramStart"/>
      <w:r w:rsidR="00103857">
        <w:rPr>
          <w:szCs w:val="24"/>
        </w:rPr>
        <w:t>_________________</w:t>
      </w:r>
      <w:r w:rsidRPr="000938CA">
        <w:rPr>
          <w:szCs w:val="24"/>
        </w:rPr>
        <w:t>, ESQ.</w:t>
      </w:r>
      <w:proofErr w:type="gramEnd"/>
    </w:p>
    <w:p w:rsidR="006637EC" w:rsidRPr="000938CA" w:rsidRDefault="006637EC" w:rsidP="006637EC">
      <w:pPr>
        <w:spacing w:line="240" w:lineRule="auto"/>
        <w:rPr>
          <w:szCs w:val="24"/>
        </w:rPr>
      </w:pPr>
      <w:r w:rsidRPr="000938CA">
        <w:rPr>
          <w:szCs w:val="24"/>
        </w:rPr>
        <w:tab/>
        <w:t>Deputy District Attorney Juvenile</w:t>
      </w:r>
    </w:p>
    <w:p w:rsidR="006637EC" w:rsidRPr="000938CA" w:rsidRDefault="006637EC" w:rsidP="006637EC">
      <w:pPr>
        <w:spacing w:line="204" w:lineRule="auto"/>
        <w:ind w:left="720"/>
        <w:contextualSpacing/>
        <w:rPr>
          <w:szCs w:val="24"/>
        </w:rPr>
      </w:pPr>
      <w:r w:rsidRPr="000938CA">
        <w:rPr>
          <w:szCs w:val="24"/>
        </w:rPr>
        <w:t>Family Court</w:t>
      </w:r>
    </w:p>
    <w:p w:rsidR="006637EC" w:rsidRPr="000938CA" w:rsidRDefault="006637EC" w:rsidP="006637EC">
      <w:pPr>
        <w:spacing w:line="204" w:lineRule="auto"/>
        <w:ind w:left="720"/>
        <w:contextualSpacing/>
        <w:rPr>
          <w:szCs w:val="24"/>
        </w:rPr>
      </w:pPr>
      <w:r w:rsidRPr="000938CA">
        <w:rPr>
          <w:szCs w:val="24"/>
        </w:rPr>
        <w:t>601 N. Pecos Road, Rm. 470</w:t>
      </w:r>
    </w:p>
    <w:p w:rsidR="006637EC" w:rsidRPr="000938CA" w:rsidRDefault="006637EC" w:rsidP="006637EC">
      <w:pPr>
        <w:spacing w:line="204" w:lineRule="auto"/>
        <w:ind w:left="720"/>
        <w:contextualSpacing/>
        <w:rPr>
          <w:szCs w:val="24"/>
        </w:rPr>
      </w:pPr>
      <w:r w:rsidRPr="000938CA">
        <w:rPr>
          <w:szCs w:val="24"/>
        </w:rPr>
        <w:t>Las Vegas, Nevada  89101</w:t>
      </w:r>
    </w:p>
    <w:p w:rsidR="006637EC" w:rsidRPr="000938CA" w:rsidRDefault="006637EC" w:rsidP="006637EC">
      <w:pPr>
        <w:spacing w:line="204" w:lineRule="auto"/>
        <w:ind w:left="720"/>
        <w:contextualSpacing/>
        <w:rPr>
          <w:szCs w:val="24"/>
        </w:rPr>
      </w:pPr>
    </w:p>
    <w:p w:rsidR="006637EC" w:rsidRPr="000938CA" w:rsidRDefault="00103857" w:rsidP="006637EC">
      <w:pPr>
        <w:spacing w:line="204" w:lineRule="auto"/>
        <w:ind w:left="720"/>
        <w:contextualSpacing/>
        <w:rPr>
          <w:szCs w:val="24"/>
        </w:rPr>
      </w:pPr>
      <w:r>
        <w:rPr>
          <w:szCs w:val="24"/>
        </w:rPr>
        <w:t>__________________</w:t>
      </w:r>
      <w:r w:rsidR="006637EC" w:rsidRPr="000938CA">
        <w:rPr>
          <w:szCs w:val="24"/>
        </w:rPr>
        <w:t>, Case Manager</w:t>
      </w:r>
    </w:p>
    <w:p w:rsidR="006637EC" w:rsidRPr="000938CA" w:rsidRDefault="006637EC" w:rsidP="006637EC">
      <w:pPr>
        <w:spacing w:line="204" w:lineRule="auto"/>
        <w:ind w:left="720"/>
        <w:contextualSpacing/>
        <w:rPr>
          <w:szCs w:val="24"/>
        </w:rPr>
      </w:pPr>
      <w:r w:rsidRPr="000938CA">
        <w:rPr>
          <w:szCs w:val="24"/>
        </w:rPr>
        <w:t>Department of Family Services</w:t>
      </w:r>
    </w:p>
    <w:p w:rsidR="006637EC" w:rsidRPr="000938CA" w:rsidRDefault="006637EC" w:rsidP="006637EC">
      <w:pPr>
        <w:spacing w:line="204" w:lineRule="auto"/>
        <w:ind w:left="720"/>
        <w:contextualSpacing/>
        <w:rPr>
          <w:szCs w:val="24"/>
        </w:rPr>
      </w:pPr>
      <w:r w:rsidRPr="000938CA">
        <w:rPr>
          <w:szCs w:val="24"/>
        </w:rPr>
        <w:t>701 N. Pecos Road, Bldg. K</w:t>
      </w:r>
    </w:p>
    <w:p w:rsidR="006637EC" w:rsidRDefault="006637EC" w:rsidP="006637EC">
      <w:pPr>
        <w:spacing w:line="204" w:lineRule="auto"/>
        <w:ind w:left="720"/>
        <w:contextualSpacing/>
        <w:rPr>
          <w:szCs w:val="24"/>
        </w:rPr>
      </w:pPr>
      <w:r w:rsidRPr="000938CA">
        <w:rPr>
          <w:szCs w:val="24"/>
        </w:rPr>
        <w:t>Las Vegas, Nevada  89101</w:t>
      </w:r>
    </w:p>
    <w:p w:rsidR="006637EC" w:rsidRPr="000938CA" w:rsidRDefault="006637EC" w:rsidP="006637EC">
      <w:pPr>
        <w:spacing w:line="204" w:lineRule="auto"/>
        <w:ind w:left="720"/>
        <w:contextualSpacing/>
        <w:rPr>
          <w:szCs w:val="24"/>
        </w:rPr>
      </w:pPr>
    </w:p>
    <w:p w:rsidR="006637EC" w:rsidRPr="000938CA" w:rsidRDefault="006637EC" w:rsidP="006637EC">
      <w:pPr>
        <w:spacing w:line="204" w:lineRule="auto"/>
        <w:ind w:left="720"/>
        <w:contextualSpacing/>
        <w:rPr>
          <w:szCs w:val="24"/>
        </w:rPr>
      </w:pPr>
    </w:p>
    <w:p w:rsidR="006637EC" w:rsidRPr="000938CA" w:rsidRDefault="006637EC" w:rsidP="006637EC">
      <w:pPr>
        <w:spacing w:line="204" w:lineRule="auto"/>
        <w:ind w:left="720"/>
        <w:contextualSpacing/>
        <w:rPr>
          <w:szCs w:val="24"/>
        </w:rPr>
      </w:pPr>
    </w:p>
    <w:p w:rsidR="006637EC" w:rsidRPr="000938CA" w:rsidRDefault="006637EC" w:rsidP="006637EC">
      <w:pPr>
        <w:spacing w:line="204" w:lineRule="auto"/>
        <w:ind w:left="720"/>
        <w:contextualSpacing/>
        <w:rPr>
          <w:szCs w:val="24"/>
        </w:rPr>
      </w:pPr>
      <w:r w:rsidRPr="000938CA">
        <w:rPr>
          <w:szCs w:val="24"/>
        </w:rPr>
        <w:tab/>
      </w:r>
      <w:r w:rsidRPr="000938CA">
        <w:rPr>
          <w:szCs w:val="24"/>
        </w:rPr>
        <w:tab/>
      </w:r>
      <w:r w:rsidRPr="000938CA">
        <w:rPr>
          <w:szCs w:val="24"/>
        </w:rPr>
        <w:tab/>
      </w:r>
      <w:r w:rsidRPr="000938CA">
        <w:rPr>
          <w:szCs w:val="24"/>
        </w:rPr>
        <w:tab/>
        <w:t>______________________________________</w:t>
      </w:r>
    </w:p>
    <w:p w:rsidR="006637EC" w:rsidRPr="000938CA" w:rsidRDefault="006637EC" w:rsidP="006637EC">
      <w:pPr>
        <w:spacing w:line="204" w:lineRule="auto"/>
        <w:ind w:left="720"/>
        <w:contextualSpacing/>
        <w:rPr>
          <w:szCs w:val="24"/>
        </w:rPr>
      </w:pPr>
      <w:r w:rsidRPr="000938CA">
        <w:rPr>
          <w:szCs w:val="24"/>
        </w:rPr>
        <w:tab/>
      </w:r>
      <w:r w:rsidRPr="000938CA">
        <w:rPr>
          <w:szCs w:val="24"/>
        </w:rPr>
        <w:tab/>
      </w:r>
      <w:r w:rsidRPr="000938CA">
        <w:rPr>
          <w:szCs w:val="24"/>
        </w:rPr>
        <w:tab/>
      </w:r>
      <w:r w:rsidRPr="000938CA">
        <w:rPr>
          <w:szCs w:val="24"/>
        </w:rPr>
        <w:tab/>
        <w:t>An employee of</w:t>
      </w:r>
    </w:p>
    <w:p w:rsidR="006637EC" w:rsidRPr="000938CA" w:rsidRDefault="006637EC" w:rsidP="006637EC">
      <w:pPr>
        <w:spacing w:line="204" w:lineRule="auto"/>
        <w:ind w:left="720"/>
        <w:contextualSpacing/>
        <w:rPr>
          <w:szCs w:val="24"/>
        </w:rPr>
      </w:pPr>
      <w:r w:rsidRPr="000938CA">
        <w:rPr>
          <w:szCs w:val="24"/>
        </w:rPr>
        <w:tab/>
      </w:r>
      <w:r w:rsidRPr="000938CA">
        <w:rPr>
          <w:szCs w:val="24"/>
        </w:rPr>
        <w:tab/>
      </w:r>
      <w:r w:rsidRPr="000938CA">
        <w:rPr>
          <w:szCs w:val="24"/>
        </w:rPr>
        <w:tab/>
      </w:r>
      <w:r w:rsidRPr="000938CA">
        <w:rPr>
          <w:szCs w:val="24"/>
        </w:rPr>
        <w:tab/>
      </w:r>
      <w:r w:rsidR="00103857">
        <w:rPr>
          <w:szCs w:val="24"/>
        </w:rPr>
        <w:t>FIRM</w:t>
      </w:r>
    </w:p>
    <w:p w:rsidR="006637EC" w:rsidRPr="000938CA" w:rsidRDefault="006637EC" w:rsidP="006637EC">
      <w:pPr>
        <w:spacing w:line="204" w:lineRule="auto"/>
        <w:rPr>
          <w:b/>
          <w:szCs w:val="24"/>
        </w:rPr>
      </w:pPr>
    </w:p>
    <w:p w:rsidR="006637EC" w:rsidRPr="000938CA" w:rsidRDefault="006637EC" w:rsidP="006637EC">
      <w:pPr>
        <w:spacing w:line="240" w:lineRule="auto"/>
        <w:ind w:firstLine="360"/>
        <w:jc w:val="both"/>
        <w:rPr>
          <w:szCs w:val="24"/>
        </w:rPr>
      </w:pPr>
    </w:p>
    <w:p w:rsidR="00500983" w:rsidRDefault="00500983" w:rsidP="00500983">
      <w:pPr>
        <w:widowControl w:val="0"/>
        <w:rPr>
          <w:vanish/>
        </w:rPr>
      </w:pPr>
    </w:p>
    <w:sectPr w:rsidR="00500983"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C6" w:rsidRDefault="00670EC6">
      <w:r>
        <w:separator/>
      </w:r>
    </w:p>
    <w:p w:rsidR="00670EC6" w:rsidRDefault="00670EC6"/>
  </w:endnote>
  <w:endnote w:type="continuationSeparator" w:id="0">
    <w:p w:rsidR="00670EC6" w:rsidRDefault="00670EC6">
      <w:r>
        <w:continuationSeparator/>
      </w:r>
    </w:p>
    <w:p w:rsidR="00670EC6" w:rsidRDefault="00670E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C6" w:rsidRDefault="00670EC6">
    <w:pPr>
      <w:pStyle w:val="Footer"/>
      <w:jc w:val="center"/>
    </w:pPr>
    <w:fldSimple w:instr=" PAGE   \* MERGEFORMAT ">
      <w:r w:rsidR="00700755">
        <w:rPr>
          <w:noProof/>
        </w:rPr>
        <w:t>12</w:t>
      </w:r>
    </w:fldSimple>
  </w:p>
  <w:p w:rsidR="00670EC6" w:rsidRDefault="00670EC6" w:rsidP="00387CA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C6" w:rsidRDefault="00670EC6">
      <w:r>
        <w:separator/>
      </w:r>
    </w:p>
    <w:p w:rsidR="00670EC6" w:rsidRDefault="00670EC6"/>
  </w:footnote>
  <w:footnote w:type="continuationSeparator" w:id="0">
    <w:p w:rsidR="00670EC6" w:rsidRDefault="00670EC6">
      <w:r>
        <w:continuationSeparator/>
      </w:r>
    </w:p>
    <w:p w:rsidR="00670EC6" w:rsidRDefault="00670EC6"/>
  </w:footnote>
  <w:footnote w:id="1">
    <w:p w:rsidR="00670EC6" w:rsidRDefault="00670EC6" w:rsidP="00721FC0">
      <w:pPr>
        <w:pStyle w:val="FootnoteText"/>
        <w:spacing w:line="240" w:lineRule="auto"/>
        <w:jc w:val="both"/>
      </w:pPr>
      <w:r w:rsidRPr="00F82725">
        <w:rPr>
          <w:rStyle w:val="FootnoteReference"/>
        </w:rPr>
        <w:footnoteRef/>
      </w:r>
      <w:r>
        <w:t>. In 2009, this was expanded to allow placement within the fifth degree of consanguinity.</w:t>
      </w:r>
    </w:p>
    <w:p w:rsidR="00670EC6" w:rsidRPr="00F82725" w:rsidRDefault="00670EC6" w:rsidP="00721FC0">
      <w:pPr>
        <w:pStyle w:val="FootnoteText"/>
        <w:spacing w:line="240" w:lineRule="auto"/>
        <w:jc w:val="both"/>
      </w:pPr>
      <w:r w:rsidRPr="00F82725">
        <w:t xml:space="preserve"> </w:t>
      </w:r>
    </w:p>
  </w:footnote>
  <w:footnote w:id="2">
    <w:p w:rsidR="00670EC6" w:rsidRPr="000730D3" w:rsidRDefault="00670EC6" w:rsidP="00721FC0">
      <w:pPr>
        <w:pStyle w:val="FootnoteText"/>
        <w:spacing w:line="240" w:lineRule="auto"/>
        <w:jc w:val="both"/>
      </w:pPr>
      <w:r w:rsidRPr="000730D3">
        <w:rPr>
          <w:rStyle w:val="FootnoteReference"/>
        </w:rPr>
        <w:footnoteRef/>
      </w:r>
      <w:r w:rsidRPr="000730D3">
        <w:t>. 70</w:t>
      </w:r>
      <w:r w:rsidRPr="000730D3">
        <w:rPr>
          <w:vertAlign w:val="superscript"/>
        </w:rPr>
        <w:t>th</w:t>
      </w:r>
      <w:r w:rsidRPr="000730D3">
        <w:t xml:space="preserve"> Legislative Session, Nevada Assembly Bill 158, </w:t>
      </w:r>
      <w:r>
        <w:t xml:space="preserve">strikethrough signifies </w:t>
      </w:r>
      <w:r w:rsidRPr="00640FFB">
        <w:t>deletion</w:t>
      </w:r>
      <w:r>
        <w:t>s, italics signifies newly added language.</w:t>
      </w:r>
    </w:p>
    <w:p w:rsidR="00670EC6" w:rsidRPr="00640FFB" w:rsidRDefault="00670EC6" w:rsidP="00721FC0">
      <w:pPr>
        <w:spacing w:line="240" w:lineRule="auto"/>
        <w:jc w:val="both"/>
      </w:pPr>
    </w:p>
  </w:footnote>
  <w:footnote w:id="3">
    <w:p w:rsidR="00670EC6" w:rsidRDefault="00670EC6" w:rsidP="00721FC0">
      <w:pPr>
        <w:pStyle w:val="FootnoteText"/>
        <w:spacing w:line="240" w:lineRule="auto"/>
        <w:jc w:val="both"/>
      </w:pPr>
      <w:r w:rsidRPr="00B73F24">
        <w:rPr>
          <w:rStyle w:val="FootnoteReference"/>
        </w:rPr>
        <w:footnoteRef/>
      </w:r>
      <w:r>
        <w:t>.</w:t>
      </w:r>
      <w:r w:rsidRPr="00B73F24">
        <w:t xml:space="preserve"> </w:t>
      </w:r>
      <w:r>
        <w:t xml:space="preserve"> </w:t>
      </w:r>
      <w:r w:rsidRPr="00640FFB">
        <w:t>73</w:t>
      </w:r>
      <w:r w:rsidRPr="00640FFB">
        <w:rPr>
          <w:vertAlign w:val="superscript"/>
        </w:rPr>
        <w:t>rd</w:t>
      </w:r>
      <w:r w:rsidRPr="00640FFB">
        <w:t xml:space="preserve"> Legislative Session, Nevada Assembly Bill 42, </w:t>
      </w:r>
      <w:r>
        <w:t xml:space="preserve">strikethrough signifies </w:t>
      </w:r>
      <w:r w:rsidRPr="00640FFB">
        <w:t>deletion</w:t>
      </w:r>
      <w:r>
        <w:t>s</w:t>
      </w:r>
      <w:r w:rsidRPr="00640FFB">
        <w:t xml:space="preserve">, </w:t>
      </w:r>
      <w:r>
        <w:t xml:space="preserve">italics signifies newly added language. </w:t>
      </w:r>
    </w:p>
    <w:p w:rsidR="00670EC6" w:rsidRDefault="00670EC6" w:rsidP="00BE43E6">
      <w:pPr>
        <w:pStyle w:val="FootnoteText"/>
        <w:widowControl w:val="0"/>
        <w:spacing w:line="240" w:lineRule="auto"/>
      </w:pPr>
    </w:p>
    <w:p w:rsidR="00670EC6" w:rsidRPr="00233A53" w:rsidRDefault="00670EC6" w:rsidP="00721FC0">
      <w:pPr>
        <w:pStyle w:val="FootnoteText"/>
        <w:widowControl w:val="0"/>
        <w:spacing w:line="240" w:lineRule="auto"/>
        <w:jc w:val="both"/>
      </w:pPr>
      <w:r w:rsidRPr="00233A53">
        <w:rPr>
          <w:szCs w:val="24"/>
        </w:rPr>
        <w:t>Legislative history gleaned from the</w:t>
      </w:r>
      <w:r w:rsidRPr="00233A53">
        <w:t xml:space="preserve"> Hearing on A.B. 42 before the Assembly Committee on Health and Human Services, 73rd Legislative Session ( March 7, 2005), indicates that this amendment was:</w:t>
      </w:r>
    </w:p>
    <w:p w:rsidR="00670EC6" w:rsidRDefault="00670EC6" w:rsidP="00721FC0">
      <w:pPr>
        <w:pStyle w:val="FootnoteText"/>
        <w:spacing w:line="240" w:lineRule="auto"/>
        <w:jc w:val="both"/>
      </w:pPr>
      <w:r w:rsidRPr="00233A53">
        <w:t xml:space="preserve"> </w:t>
      </w:r>
      <w:proofErr w:type="gramStart"/>
      <w:r w:rsidRPr="00233A53">
        <w:t>“…an important step in helping…to ensure that children in the foster care system maintain a very important connection.</w:t>
      </w:r>
      <w:proofErr w:type="gramEnd"/>
      <w:r w:rsidRPr="00233A53">
        <w:t xml:space="preserve">  Setting expectations for child welfare agencies to facilitate the maintenance of these relationships during a serious family disruption is important.  Sibling ties represent a special support system, one that is reflected in its uniqueness by being the longest-lasting relationship that a person may have.  Splitting siblings in foster care interrupts the sole connection a child may have to his or her family of origin.  The loss can negatively impact the child through his or her lifetime.”</w:t>
      </w:r>
    </w:p>
    <w:p w:rsidR="00670EC6" w:rsidRPr="00640FFB" w:rsidRDefault="00670EC6" w:rsidP="00721FC0">
      <w:pPr>
        <w:pStyle w:val="FootnoteText"/>
        <w:spacing w:line="240" w:lineRule="auto"/>
        <w:jc w:val="both"/>
      </w:pPr>
    </w:p>
  </w:footnote>
  <w:footnote w:id="4">
    <w:p w:rsidR="00670EC6" w:rsidRDefault="00670EC6" w:rsidP="006637EC">
      <w:pPr>
        <w:pStyle w:val="FootnoteText"/>
      </w:pPr>
      <w:r>
        <w:rPr>
          <w:rStyle w:val="FootnoteReference"/>
        </w:rPr>
        <w:footnoteRef/>
      </w:r>
      <w:r>
        <w:t xml:space="preserve"> See Exhibit A</w:t>
      </w:r>
    </w:p>
  </w:footnote>
  <w:footnote w:id="5">
    <w:p w:rsidR="00670EC6" w:rsidRDefault="00670EC6" w:rsidP="006637EC">
      <w:pPr>
        <w:pStyle w:val="FootnoteText"/>
      </w:pPr>
      <w:r>
        <w:rPr>
          <w:rStyle w:val="FootnoteReference"/>
        </w:rPr>
        <w:footnoteRef/>
      </w:r>
      <w:r>
        <w:t xml:space="preserve"> Id.</w:t>
      </w:r>
    </w:p>
  </w:footnote>
  <w:footnote w:id="6">
    <w:p w:rsidR="00670EC6" w:rsidRDefault="00670EC6" w:rsidP="006637EC">
      <w:pPr>
        <w:pStyle w:val="FootnoteText"/>
      </w:pPr>
      <w:r>
        <w:rPr>
          <w:rStyle w:val="FootnoteReference"/>
        </w:rPr>
        <w:footnoteRef/>
      </w:r>
      <w:r>
        <w:t xml:space="preserve"> See Exhibit B</w:t>
      </w:r>
    </w:p>
  </w:footnote>
  <w:footnote w:id="7">
    <w:p w:rsidR="00670EC6" w:rsidRDefault="00670EC6" w:rsidP="006637EC">
      <w:pPr>
        <w:pStyle w:val="FootnoteText"/>
      </w:pPr>
      <w:r>
        <w:rPr>
          <w:rStyle w:val="FootnoteReference"/>
        </w:rPr>
        <w:footnoteRef/>
      </w:r>
      <w:r>
        <w:t xml:space="preserve"> Id.</w:t>
      </w:r>
    </w:p>
  </w:footnote>
  <w:footnote w:id="8">
    <w:p w:rsidR="00670EC6" w:rsidRDefault="00670EC6" w:rsidP="006637EC">
      <w:pPr>
        <w:pStyle w:val="FootnoteText"/>
      </w:pPr>
      <w:r>
        <w:rPr>
          <w:rStyle w:val="FootnoteReference"/>
        </w:rPr>
        <w:footnoteRef/>
      </w:r>
      <w:r>
        <w:t xml:space="preserve"> Id. </w:t>
      </w:r>
    </w:p>
  </w:footnote>
  <w:footnote w:id="9">
    <w:p w:rsidR="00670EC6" w:rsidRDefault="00670EC6" w:rsidP="00721FC0">
      <w:pPr>
        <w:pStyle w:val="FootnoteText"/>
        <w:spacing w:line="240" w:lineRule="auto"/>
        <w:jc w:val="both"/>
      </w:pPr>
      <w:r w:rsidRPr="008413E4">
        <w:rPr>
          <w:vertAlign w:val="superscript"/>
        </w:rPr>
        <w:t>9</w:t>
      </w:r>
      <w:r>
        <w:t>.</w:t>
      </w:r>
      <w:r w:rsidRPr="00B73F24">
        <w:t xml:space="preserve"> </w:t>
      </w:r>
      <w:r>
        <w:t xml:space="preserve"> </w:t>
      </w:r>
      <w:r w:rsidRPr="00640FFB">
        <w:t>73</w:t>
      </w:r>
      <w:r w:rsidRPr="00640FFB">
        <w:rPr>
          <w:vertAlign w:val="superscript"/>
        </w:rPr>
        <w:t>rd</w:t>
      </w:r>
      <w:r w:rsidRPr="00640FFB">
        <w:t xml:space="preserve"> Legislative Session, Nevada Assembly Bill 42, </w:t>
      </w:r>
      <w:r>
        <w:t xml:space="preserve">strikethrough signifies </w:t>
      </w:r>
      <w:r w:rsidRPr="00640FFB">
        <w:t>deletion</w:t>
      </w:r>
      <w:r>
        <w:t>s</w:t>
      </w:r>
      <w:r w:rsidRPr="00640FFB">
        <w:t xml:space="preserve">, </w:t>
      </w:r>
      <w:r>
        <w:t xml:space="preserve">italics signifies newly added language. </w:t>
      </w:r>
    </w:p>
    <w:p w:rsidR="00670EC6" w:rsidRDefault="00670EC6" w:rsidP="006637EC">
      <w:pPr>
        <w:pStyle w:val="FootnoteText"/>
        <w:spacing w:line="240" w:lineRule="auto"/>
      </w:pPr>
    </w:p>
  </w:footnote>
  <w:footnote w:id="10">
    <w:p w:rsidR="00670EC6" w:rsidRDefault="00670EC6" w:rsidP="006637EC">
      <w:pPr>
        <w:pStyle w:val="FootnoteText"/>
      </w:pPr>
      <w:r>
        <w:rPr>
          <w:rStyle w:val="FootnoteReference"/>
        </w:rPr>
        <w:footnoteRef/>
      </w:r>
      <w:r>
        <w:t xml:space="preserve"> See Exhibit C.</w:t>
      </w:r>
    </w:p>
  </w:footnote>
  <w:footnote w:id="11">
    <w:p w:rsidR="00670EC6" w:rsidRPr="001A3510" w:rsidRDefault="00670EC6" w:rsidP="006637EC">
      <w:pPr>
        <w:pStyle w:val="Default"/>
        <w:spacing w:line="408" w:lineRule="auto"/>
        <w:jc w:val="both"/>
      </w:pPr>
      <w:r>
        <w:rPr>
          <w:rStyle w:val="FootnoteReference"/>
        </w:rPr>
        <w:footnoteRef/>
      </w:r>
      <w:r>
        <w:t xml:space="preserve"> 42 USC §671(a)(31)</w:t>
      </w:r>
      <w:r w:rsidRPr="001A3510">
        <w:t xml:space="preserve"> </w:t>
      </w:r>
    </w:p>
    <w:p w:rsidR="00670EC6" w:rsidRDefault="00670EC6" w:rsidP="006637E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C6" w:rsidRDefault="00670EC6">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670EC6" w:rsidRDefault="00670EC6" w:rsidP="00312C88">
                <w:pPr>
                  <w:jc w:val="right"/>
                </w:pPr>
                <w:r>
                  <w:t>1</w:t>
                </w:r>
              </w:p>
              <w:p w:rsidR="00670EC6" w:rsidRDefault="00670EC6" w:rsidP="00312C88">
                <w:pPr>
                  <w:jc w:val="right"/>
                </w:pPr>
                <w:r>
                  <w:t>2</w:t>
                </w:r>
              </w:p>
              <w:p w:rsidR="00670EC6" w:rsidRDefault="00670EC6" w:rsidP="00312C88">
                <w:pPr>
                  <w:jc w:val="right"/>
                </w:pPr>
                <w:r>
                  <w:t>3</w:t>
                </w:r>
              </w:p>
              <w:p w:rsidR="00670EC6" w:rsidRDefault="00670EC6" w:rsidP="00312C88">
                <w:pPr>
                  <w:jc w:val="right"/>
                </w:pPr>
                <w:r>
                  <w:t>4</w:t>
                </w:r>
              </w:p>
              <w:p w:rsidR="00670EC6" w:rsidRDefault="00670EC6" w:rsidP="00312C88">
                <w:pPr>
                  <w:jc w:val="right"/>
                </w:pPr>
                <w:r>
                  <w:t>5</w:t>
                </w:r>
              </w:p>
              <w:p w:rsidR="00670EC6" w:rsidRDefault="00670EC6" w:rsidP="00312C88">
                <w:pPr>
                  <w:jc w:val="right"/>
                </w:pPr>
                <w:r>
                  <w:t>6</w:t>
                </w:r>
              </w:p>
              <w:p w:rsidR="00670EC6" w:rsidRDefault="00670EC6" w:rsidP="00312C88">
                <w:pPr>
                  <w:jc w:val="right"/>
                </w:pPr>
                <w:r>
                  <w:t>7</w:t>
                </w:r>
              </w:p>
              <w:p w:rsidR="00670EC6" w:rsidRDefault="00670EC6" w:rsidP="00312C88">
                <w:pPr>
                  <w:jc w:val="right"/>
                </w:pPr>
                <w:r>
                  <w:t>8</w:t>
                </w:r>
              </w:p>
              <w:p w:rsidR="00670EC6" w:rsidRDefault="00670EC6" w:rsidP="00312C88">
                <w:pPr>
                  <w:jc w:val="right"/>
                </w:pPr>
                <w:r>
                  <w:t>9</w:t>
                </w:r>
              </w:p>
              <w:p w:rsidR="00670EC6" w:rsidRDefault="00670EC6" w:rsidP="00312C88">
                <w:pPr>
                  <w:jc w:val="right"/>
                </w:pPr>
                <w:r>
                  <w:t>10</w:t>
                </w:r>
              </w:p>
              <w:p w:rsidR="00670EC6" w:rsidRDefault="00670EC6" w:rsidP="00312C88">
                <w:pPr>
                  <w:jc w:val="right"/>
                </w:pPr>
                <w:r>
                  <w:t>11</w:t>
                </w:r>
              </w:p>
              <w:p w:rsidR="00670EC6" w:rsidRDefault="00670EC6" w:rsidP="00312C88">
                <w:pPr>
                  <w:jc w:val="right"/>
                </w:pPr>
                <w:r>
                  <w:t>12</w:t>
                </w:r>
              </w:p>
              <w:p w:rsidR="00670EC6" w:rsidRDefault="00670EC6" w:rsidP="00312C88">
                <w:pPr>
                  <w:jc w:val="right"/>
                </w:pPr>
                <w:r>
                  <w:t>13</w:t>
                </w:r>
              </w:p>
              <w:p w:rsidR="00670EC6" w:rsidRDefault="00670EC6" w:rsidP="00312C88">
                <w:pPr>
                  <w:jc w:val="right"/>
                </w:pPr>
                <w:r>
                  <w:t>14</w:t>
                </w:r>
              </w:p>
              <w:p w:rsidR="00670EC6" w:rsidRDefault="00670EC6" w:rsidP="00312C88">
                <w:pPr>
                  <w:jc w:val="right"/>
                </w:pPr>
                <w:r>
                  <w:t>15</w:t>
                </w:r>
              </w:p>
              <w:p w:rsidR="00670EC6" w:rsidRDefault="00670EC6" w:rsidP="00312C88">
                <w:pPr>
                  <w:jc w:val="right"/>
                </w:pPr>
                <w:r>
                  <w:t>16</w:t>
                </w:r>
              </w:p>
              <w:p w:rsidR="00670EC6" w:rsidRDefault="00670EC6" w:rsidP="00312C88">
                <w:pPr>
                  <w:jc w:val="right"/>
                </w:pPr>
                <w:r>
                  <w:t>17</w:t>
                </w:r>
              </w:p>
              <w:p w:rsidR="00670EC6" w:rsidRDefault="00670EC6" w:rsidP="00312C88">
                <w:pPr>
                  <w:jc w:val="right"/>
                </w:pPr>
                <w:r>
                  <w:t>18</w:t>
                </w:r>
              </w:p>
              <w:p w:rsidR="00670EC6" w:rsidRDefault="00670EC6" w:rsidP="00312C88">
                <w:pPr>
                  <w:jc w:val="right"/>
                </w:pPr>
                <w:r>
                  <w:t>19</w:t>
                </w:r>
              </w:p>
              <w:p w:rsidR="00670EC6" w:rsidRDefault="00670EC6" w:rsidP="00312C88">
                <w:pPr>
                  <w:jc w:val="right"/>
                </w:pPr>
                <w:r>
                  <w:t>20</w:t>
                </w:r>
              </w:p>
              <w:p w:rsidR="00670EC6" w:rsidRDefault="00670EC6" w:rsidP="00312C88">
                <w:pPr>
                  <w:jc w:val="right"/>
                </w:pPr>
                <w:r>
                  <w:t>21</w:t>
                </w:r>
              </w:p>
              <w:p w:rsidR="00670EC6" w:rsidRDefault="00670EC6" w:rsidP="00312C88">
                <w:pPr>
                  <w:jc w:val="right"/>
                </w:pPr>
                <w:r>
                  <w:t>22</w:t>
                </w:r>
              </w:p>
              <w:p w:rsidR="00670EC6" w:rsidRDefault="00670EC6" w:rsidP="00312C88">
                <w:pPr>
                  <w:jc w:val="right"/>
                </w:pPr>
                <w:r>
                  <w:t>23</w:t>
                </w:r>
              </w:p>
              <w:p w:rsidR="00670EC6" w:rsidRDefault="00670EC6" w:rsidP="00312C88">
                <w:pPr>
                  <w:jc w:val="right"/>
                </w:pPr>
                <w:r>
                  <w:t>24</w:t>
                </w:r>
              </w:p>
              <w:p w:rsidR="00670EC6" w:rsidRDefault="00670EC6" w:rsidP="00312C88">
                <w:pPr>
                  <w:jc w:val="right"/>
                </w:pPr>
                <w:r>
                  <w:t>25</w:t>
                </w:r>
              </w:p>
              <w:p w:rsidR="00670EC6" w:rsidRDefault="00670EC6" w:rsidP="00312C88">
                <w:pPr>
                  <w:jc w:val="right"/>
                </w:pPr>
                <w:r>
                  <w:t>26</w:t>
                </w:r>
              </w:p>
              <w:p w:rsidR="00670EC6" w:rsidRDefault="00670EC6" w:rsidP="00312C88">
                <w:pPr>
                  <w:jc w:val="right"/>
                </w:pPr>
                <w:r>
                  <w:t>27</w:t>
                </w:r>
              </w:p>
              <w:p w:rsidR="00670EC6" w:rsidRDefault="00670EC6" w:rsidP="00312C88">
                <w:pPr>
                  <w:jc w:val="right"/>
                </w:pPr>
                <w:r>
                  <w:t>28</w:t>
                </w:r>
              </w:p>
              <w:p w:rsidR="00670EC6" w:rsidRDefault="00670EC6"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670EC6" w:rsidRDefault="00670E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58E"/>
    <w:multiLevelType w:val="hybridMultilevel"/>
    <w:tmpl w:val="2F623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E39E3"/>
    <w:multiLevelType w:val="hybridMultilevel"/>
    <w:tmpl w:val="A0E4C890"/>
    <w:lvl w:ilvl="0" w:tplc="E096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C80731"/>
    <w:multiLevelType w:val="hybridMultilevel"/>
    <w:tmpl w:val="AD46FB4E"/>
    <w:lvl w:ilvl="0" w:tplc="D472C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99708B"/>
    <w:multiLevelType w:val="hybridMultilevel"/>
    <w:tmpl w:val="A2AC377C"/>
    <w:lvl w:ilvl="0" w:tplc="17A09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3"/>
  </w:num>
  <w:num w:numId="4">
    <w:abstractNumId w:val="19"/>
  </w:num>
  <w:num w:numId="5">
    <w:abstractNumId w:val="15"/>
  </w:num>
  <w:num w:numId="6">
    <w:abstractNumId w:val="11"/>
  </w:num>
  <w:num w:numId="7">
    <w:abstractNumId w:val="5"/>
  </w:num>
  <w:num w:numId="8">
    <w:abstractNumId w:val="20"/>
  </w:num>
  <w:num w:numId="9">
    <w:abstractNumId w:val="2"/>
  </w:num>
  <w:num w:numId="10">
    <w:abstractNumId w:val="12"/>
  </w:num>
  <w:num w:numId="11">
    <w:abstractNumId w:val="4"/>
  </w:num>
  <w:num w:numId="12">
    <w:abstractNumId w:val="14"/>
  </w:num>
  <w:num w:numId="13">
    <w:abstractNumId w:val="10"/>
  </w:num>
  <w:num w:numId="14">
    <w:abstractNumId w:val="8"/>
  </w:num>
  <w:num w:numId="15">
    <w:abstractNumId w:val="6"/>
  </w:num>
  <w:num w:numId="16">
    <w:abstractNumId w:val="1"/>
  </w:num>
  <w:num w:numId="17">
    <w:abstractNumId w:val="13"/>
  </w:num>
  <w:num w:numId="18">
    <w:abstractNumId w:val="16"/>
  </w:num>
  <w:num w:numId="19">
    <w:abstractNumId w:val="17"/>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2629F"/>
    <w:rsid w:val="000407BD"/>
    <w:rsid w:val="000473E7"/>
    <w:rsid w:val="0006676B"/>
    <w:rsid w:val="00067E6D"/>
    <w:rsid w:val="00091E5B"/>
    <w:rsid w:val="000957F4"/>
    <w:rsid w:val="000E05CB"/>
    <w:rsid w:val="000E0DC8"/>
    <w:rsid w:val="000F69A4"/>
    <w:rsid w:val="0010183D"/>
    <w:rsid w:val="00103857"/>
    <w:rsid w:val="00106455"/>
    <w:rsid w:val="001142BD"/>
    <w:rsid w:val="00124B8A"/>
    <w:rsid w:val="00145527"/>
    <w:rsid w:val="001457CF"/>
    <w:rsid w:val="00156A26"/>
    <w:rsid w:val="00177562"/>
    <w:rsid w:val="00183927"/>
    <w:rsid w:val="001B3791"/>
    <w:rsid w:val="001D1324"/>
    <w:rsid w:val="001F18AA"/>
    <w:rsid w:val="00200DC6"/>
    <w:rsid w:val="002010AD"/>
    <w:rsid w:val="0021598C"/>
    <w:rsid w:val="00227303"/>
    <w:rsid w:val="00251A84"/>
    <w:rsid w:val="00282960"/>
    <w:rsid w:val="002A7890"/>
    <w:rsid w:val="002C512E"/>
    <w:rsid w:val="00311F18"/>
    <w:rsid w:val="00312C88"/>
    <w:rsid w:val="0033465D"/>
    <w:rsid w:val="00345389"/>
    <w:rsid w:val="003610CA"/>
    <w:rsid w:val="00387CA4"/>
    <w:rsid w:val="003A53BF"/>
    <w:rsid w:val="003C5378"/>
    <w:rsid w:val="003D1D80"/>
    <w:rsid w:val="003E0091"/>
    <w:rsid w:val="00400B72"/>
    <w:rsid w:val="00404D0A"/>
    <w:rsid w:val="004162F6"/>
    <w:rsid w:val="00424F83"/>
    <w:rsid w:val="004264B4"/>
    <w:rsid w:val="004B0BC7"/>
    <w:rsid w:val="004F1956"/>
    <w:rsid w:val="00500983"/>
    <w:rsid w:val="005010F1"/>
    <w:rsid w:val="00503618"/>
    <w:rsid w:val="00522872"/>
    <w:rsid w:val="0052398F"/>
    <w:rsid w:val="00526BBF"/>
    <w:rsid w:val="005358B5"/>
    <w:rsid w:val="00570E86"/>
    <w:rsid w:val="00584866"/>
    <w:rsid w:val="005964D4"/>
    <w:rsid w:val="005C35C1"/>
    <w:rsid w:val="005E101F"/>
    <w:rsid w:val="005F275A"/>
    <w:rsid w:val="00620D8C"/>
    <w:rsid w:val="00642B5A"/>
    <w:rsid w:val="006637EC"/>
    <w:rsid w:val="00670EC6"/>
    <w:rsid w:val="006751A3"/>
    <w:rsid w:val="0068067A"/>
    <w:rsid w:val="006A7575"/>
    <w:rsid w:val="006C2854"/>
    <w:rsid w:val="006D3616"/>
    <w:rsid w:val="006F598C"/>
    <w:rsid w:val="00700755"/>
    <w:rsid w:val="007060E3"/>
    <w:rsid w:val="00714E53"/>
    <w:rsid w:val="00715ACD"/>
    <w:rsid w:val="00721FC0"/>
    <w:rsid w:val="00730B1C"/>
    <w:rsid w:val="0073102D"/>
    <w:rsid w:val="007604A3"/>
    <w:rsid w:val="0076721A"/>
    <w:rsid w:val="007765D7"/>
    <w:rsid w:val="00780412"/>
    <w:rsid w:val="00783E88"/>
    <w:rsid w:val="00790432"/>
    <w:rsid w:val="0079409B"/>
    <w:rsid w:val="007949CF"/>
    <w:rsid w:val="007A56B3"/>
    <w:rsid w:val="007D64E2"/>
    <w:rsid w:val="008254C0"/>
    <w:rsid w:val="00833109"/>
    <w:rsid w:val="00864127"/>
    <w:rsid w:val="00886176"/>
    <w:rsid w:val="00920846"/>
    <w:rsid w:val="00922208"/>
    <w:rsid w:val="00932DA8"/>
    <w:rsid w:val="00937041"/>
    <w:rsid w:val="0094633D"/>
    <w:rsid w:val="0095100E"/>
    <w:rsid w:val="009A715D"/>
    <w:rsid w:val="009C0543"/>
    <w:rsid w:val="009C4255"/>
    <w:rsid w:val="009D11FD"/>
    <w:rsid w:val="009E4B28"/>
    <w:rsid w:val="009F099F"/>
    <w:rsid w:val="00A27433"/>
    <w:rsid w:val="00A27A4C"/>
    <w:rsid w:val="00A34230"/>
    <w:rsid w:val="00A9013C"/>
    <w:rsid w:val="00AA044D"/>
    <w:rsid w:val="00AE3026"/>
    <w:rsid w:val="00B07EDD"/>
    <w:rsid w:val="00B53E73"/>
    <w:rsid w:val="00B63E6F"/>
    <w:rsid w:val="00B8151D"/>
    <w:rsid w:val="00BB522A"/>
    <w:rsid w:val="00BB6437"/>
    <w:rsid w:val="00BC2169"/>
    <w:rsid w:val="00BE43E6"/>
    <w:rsid w:val="00BF4BD5"/>
    <w:rsid w:val="00C149EB"/>
    <w:rsid w:val="00C308C6"/>
    <w:rsid w:val="00C30AD8"/>
    <w:rsid w:val="00C526D2"/>
    <w:rsid w:val="00C66078"/>
    <w:rsid w:val="00C73EA6"/>
    <w:rsid w:val="00C917B0"/>
    <w:rsid w:val="00C920FE"/>
    <w:rsid w:val="00C94CE1"/>
    <w:rsid w:val="00CC3C2C"/>
    <w:rsid w:val="00CD10F7"/>
    <w:rsid w:val="00CD133F"/>
    <w:rsid w:val="00CF07B5"/>
    <w:rsid w:val="00D011C4"/>
    <w:rsid w:val="00D018ED"/>
    <w:rsid w:val="00D316DA"/>
    <w:rsid w:val="00D36A61"/>
    <w:rsid w:val="00D551D8"/>
    <w:rsid w:val="00D67338"/>
    <w:rsid w:val="00D75BEE"/>
    <w:rsid w:val="00D845D7"/>
    <w:rsid w:val="00DA22F7"/>
    <w:rsid w:val="00DC4FDE"/>
    <w:rsid w:val="00DC50E7"/>
    <w:rsid w:val="00DC7D59"/>
    <w:rsid w:val="00DD3B59"/>
    <w:rsid w:val="00DD6683"/>
    <w:rsid w:val="00DE3626"/>
    <w:rsid w:val="00E13145"/>
    <w:rsid w:val="00E21498"/>
    <w:rsid w:val="00E36F10"/>
    <w:rsid w:val="00E62B4A"/>
    <w:rsid w:val="00E76E07"/>
    <w:rsid w:val="00E8274B"/>
    <w:rsid w:val="00E84EBE"/>
    <w:rsid w:val="00E91FF6"/>
    <w:rsid w:val="00EA1B91"/>
    <w:rsid w:val="00EB736E"/>
    <w:rsid w:val="00F05DC0"/>
    <w:rsid w:val="00F30EBE"/>
    <w:rsid w:val="00F42254"/>
    <w:rsid w:val="00F935EA"/>
    <w:rsid w:val="00FD0E11"/>
    <w:rsid w:val="00FE4DFF"/>
    <w:rsid w:val="00FF4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F099F"/>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9F099F"/>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rsid w:val="009F099F"/>
    <w:pPr>
      <w:tabs>
        <w:tab w:val="center" w:pos="4320"/>
        <w:tab w:val="right" w:pos="8640"/>
      </w:tabs>
    </w:pPr>
  </w:style>
  <w:style w:type="paragraph" w:styleId="Footer">
    <w:name w:val="footer"/>
    <w:basedOn w:val="Normal"/>
    <w:link w:val="FooterChar"/>
    <w:uiPriority w:val="99"/>
    <w:rsid w:val="009F099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paragraph" w:styleId="ListParagraph">
    <w:name w:val="List Paragraph"/>
    <w:basedOn w:val="Normal"/>
    <w:uiPriority w:val="34"/>
    <w:qFormat/>
    <w:rsid w:val="006637EC"/>
    <w:pPr>
      <w:spacing w:after="200" w:line="276" w:lineRule="auto"/>
      <w:ind w:left="720"/>
      <w:contextualSpacing/>
    </w:pPr>
    <w:rPr>
      <w:rFonts w:ascii="Calibri" w:eastAsia="Calibri" w:hAnsi="Calibri"/>
      <w:sz w:val="22"/>
      <w:szCs w:val="22"/>
    </w:rPr>
  </w:style>
  <w:style w:type="paragraph" w:customStyle="1" w:styleId="Default">
    <w:name w:val="Default"/>
    <w:rsid w:val="006637EC"/>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21FC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0576-E5D7-4CAA-96AC-19F99278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117</TotalTime>
  <Pages>12</Pages>
  <Words>2818</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10</cp:revision>
  <cp:lastPrinted>2014-12-16T23:32:00Z</cp:lastPrinted>
  <dcterms:created xsi:type="dcterms:W3CDTF">2014-11-24T19:32:00Z</dcterms:created>
  <dcterms:modified xsi:type="dcterms:W3CDTF">2015-01-05T21:33:00Z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